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CB9" w:rsidRPr="00492CB9" w:rsidRDefault="00492CB9" w:rsidP="00492CB9">
      <w:pPr>
        <w:spacing w:line="276" w:lineRule="auto"/>
        <w:jc w:val="both"/>
        <w:rPr>
          <w:b/>
          <w:sz w:val="28"/>
          <w:szCs w:val="22"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92CB9">
        <w:rPr>
          <w:b/>
          <w:sz w:val="28"/>
          <w:szCs w:val="22"/>
          <w:u w:val="single"/>
        </w:rPr>
        <w:t>Zmluva o poskytovaní stravovacích služieb</w:t>
      </w:r>
    </w:p>
    <w:p w:rsidR="00492CB9" w:rsidRPr="00492CB9" w:rsidRDefault="00492CB9" w:rsidP="00492CB9">
      <w:pPr>
        <w:spacing w:line="276" w:lineRule="auto"/>
        <w:jc w:val="both"/>
        <w:rPr>
          <w:b/>
          <w:sz w:val="28"/>
          <w:szCs w:val="22"/>
          <w:u w:val="single"/>
        </w:rPr>
      </w:pPr>
    </w:p>
    <w:p w:rsidR="00492CB9" w:rsidRDefault="00492CB9" w:rsidP="00492CB9">
      <w:pPr>
        <w:spacing w:line="276" w:lineRule="auto"/>
        <w:ind w:left="2124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I.</w:t>
      </w:r>
    </w:p>
    <w:p w:rsidR="00492CB9" w:rsidRPr="00492CB9" w:rsidRDefault="00492CB9" w:rsidP="00492CB9">
      <w:pPr>
        <w:spacing w:line="276" w:lineRule="auto"/>
        <w:ind w:left="2124" w:firstLine="708"/>
        <w:jc w:val="both"/>
        <w:rPr>
          <w:b/>
          <w:sz w:val="22"/>
          <w:szCs w:val="22"/>
        </w:rPr>
      </w:pPr>
      <w:r w:rsidRPr="00492CB9">
        <w:rPr>
          <w:b/>
          <w:sz w:val="22"/>
          <w:szCs w:val="22"/>
        </w:rPr>
        <w:t>Zmluvné strany</w:t>
      </w:r>
    </w:p>
    <w:p w:rsidR="00492CB9" w:rsidRDefault="00492CB9" w:rsidP="00492CB9">
      <w:pPr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Objednávateľ: </w:t>
      </w:r>
    </w:p>
    <w:p w:rsidR="00492CB9" w:rsidRDefault="00492CB9" w:rsidP="00492CB9">
      <w:pPr>
        <w:jc w:val="both"/>
        <w:rPr>
          <w:sz w:val="22"/>
          <w:szCs w:val="22"/>
        </w:rPr>
      </w:pPr>
      <w:r>
        <w:rPr>
          <w:sz w:val="22"/>
          <w:szCs w:val="22"/>
        </w:rPr>
        <w:t>Názov: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sdt>
        <w:sdtPr>
          <w:rPr>
            <w:rFonts w:eastAsia="Times New Roman"/>
            <w:bCs/>
            <w:sz w:val="22"/>
            <w:szCs w:val="22"/>
          </w:rPr>
          <w:id w:val="-851258666"/>
          <w:placeholder>
            <w:docPart w:val="D399A8A026284D5FAC0C80B857F9319A"/>
          </w:placeholder>
        </w:sdtPr>
        <w:sdtEndPr/>
        <w:sdtContent>
          <w:r>
            <w:rPr>
              <w:rFonts w:eastAsia="Times New Roman"/>
              <w:b/>
              <w:sz w:val="22"/>
              <w:szCs w:val="22"/>
            </w:rPr>
            <w:tab/>
          </w:r>
          <w:r>
            <w:rPr>
              <w:rFonts w:eastAsia="Times New Roman"/>
              <w:b/>
              <w:bCs/>
              <w:sz w:val="22"/>
              <w:szCs w:val="22"/>
              <w:lang w:eastAsia="sk-SK"/>
            </w:rPr>
            <w:t>Stredná priemyselná škola elektrotechnická</w:t>
          </w:r>
        </w:sdtContent>
      </w:sdt>
    </w:p>
    <w:p w:rsidR="00492CB9" w:rsidRDefault="00492CB9" w:rsidP="00492CB9">
      <w:pPr>
        <w:jc w:val="both"/>
        <w:rPr>
          <w:sz w:val="22"/>
          <w:szCs w:val="22"/>
        </w:rPr>
      </w:pPr>
      <w:r>
        <w:rPr>
          <w:sz w:val="22"/>
          <w:szCs w:val="22"/>
        </w:rPr>
        <w:t>Sídlo: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Zochova</w:t>
      </w:r>
      <w:proofErr w:type="spellEnd"/>
      <w:r>
        <w:rPr>
          <w:sz w:val="22"/>
          <w:szCs w:val="22"/>
        </w:rPr>
        <w:t xml:space="preserve"> 9, 811 03 Bratislava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92CB9" w:rsidRDefault="00492CB9" w:rsidP="00492C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Zastúpený: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1535655119"/>
          <w:placeholder>
            <w:docPart w:val="51F86BEA291C4279A26D0F61093CB984"/>
          </w:placeholder>
        </w:sdtPr>
        <w:sdtEndPr/>
        <w:sdtContent>
          <w:r>
            <w:rPr>
              <w:sz w:val="22"/>
              <w:szCs w:val="22"/>
            </w:rPr>
            <w:t xml:space="preserve">Ing. Marián </w:t>
          </w:r>
          <w:proofErr w:type="spellStart"/>
          <w:r>
            <w:rPr>
              <w:sz w:val="22"/>
              <w:szCs w:val="22"/>
            </w:rPr>
            <w:t>Beniak</w:t>
          </w:r>
          <w:proofErr w:type="spellEnd"/>
          <w:r>
            <w:rPr>
              <w:sz w:val="22"/>
              <w:szCs w:val="22"/>
            </w:rPr>
            <w:t>, PhD.</w:t>
          </w:r>
        </w:sdtContent>
      </w:sdt>
    </w:p>
    <w:p w:rsidR="00492CB9" w:rsidRDefault="00492CB9" w:rsidP="00492CB9">
      <w:pPr>
        <w:jc w:val="both"/>
        <w:rPr>
          <w:sz w:val="22"/>
          <w:szCs w:val="22"/>
        </w:rPr>
      </w:pPr>
      <w:r>
        <w:rPr>
          <w:sz w:val="22"/>
          <w:szCs w:val="22"/>
        </w:rPr>
        <w:t>IČO: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30 77 5353</w:t>
      </w:r>
      <w:r>
        <w:rPr>
          <w:sz w:val="22"/>
          <w:szCs w:val="22"/>
        </w:rPr>
        <w:tab/>
      </w:r>
    </w:p>
    <w:p w:rsidR="00492CB9" w:rsidRDefault="00492CB9" w:rsidP="00492CB9">
      <w:pPr>
        <w:jc w:val="both"/>
        <w:rPr>
          <w:sz w:val="22"/>
          <w:szCs w:val="22"/>
        </w:rPr>
      </w:pPr>
      <w:r>
        <w:rPr>
          <w:sz w:val="22"/>
          <w:szCs w:val="22"/>
        </w:rPr>
        <w:t>DIČ: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2020814620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92CB9" w:rsidRDefault="00492CB9" w:rsidP="00492CB9">
      <w:pPr>
        <w:jc w:val="both"/>
        <w:rPr>
          <w:sz w:val="22"/>
          <w:szCs w:val="22"/>
        </w:rPr>
      </w:pPr>
      <w:r>
        <w:rPr>
          <w:sz w:val="22"/>
          <w:szCs w:val="22"/>
        </w:rPr>
        <w:t>Bankové spojenie: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Štátna pokladnica</w:t>
      </w:r>
    </w:p>
    <w:p w:rsidR="00492CB9" w:rsidRDefault="00492CB9" w:rsidP="00492C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IBAN: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SK51 8180 0000 0070 0047 4419 </w:t>
      </w:r>
    </w:p>
    <w:p w:rsidR="00492CB9" w:rsidRDefault="00492CB9" w:rsidP="00492C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92CB9" w:rsidRDefault="00492CB9" w:rsidP="00492CB9">
      <w:pPr>
        <w:spacing w:line="276" w:lineRule="auto"/>
        <w:jc w:val="both"/>
        <w:rPr>
          <w:sz w:val="22"/>
          <w:szCs w:val="22"/>
          <w:u w:val="single"/>
        </w:rPr>
      </w:pPr>
    </w:p>
    <w:p w:rsidR="00492CB9" w:rsidRDefault="00492CB9" w:rsidP="00492CB9">
      <w:pPr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Dodávateľ: </w:t>
      </w:r>
    </w:p>
    <w:p w:rsidR="00492CB9" w:rsidRDefault="00911B69" w:rsidP="00492CB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Názov 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FIBI TMS, </w:t>
      </w:r>
      <w:proofErr w:type="spellStart"/>
      <w:r>
        <w:rPr>
          <w:sz w:val="22"/>
          <w:szCs w:val="22"/>
        </w:rPr>
        <w:t>sro</w:t>
      </w:r>
      <w:proofErr w:type="spellEnd"/>
      <w:r>
        <w:rPr>
          <w:sz w:val="22"/>
          <w:szCs w:val="22"/>
        </w:rPr>
        <w:t>.</w:t>
      </w:r>
    </w:p>
    <w:p w:rsidR="00492CB9" w:rsidRDefault="00911B69" w:rsidP="00492CB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Sídlo: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Ševčenkova</w:t>
      </w:r>
      <w:proofErr w:type="spellEnd"/>
      <w:r>
        <w:rPr>
          <w:sz w:val="22"/>
          <w:szCs w:val="22"/>
        </w:rPr>
        <w:t xml:space="preserve"> 33, 851 01 Bratislava</w:t>
      </w:r>
      <w:r w:rsidR="00492CB9">
        <w:rPr>
          <w:sz w:val="22"/>
          <w:szCs w:val="22"/>
        </w:rPr>
        <w:t xml:space="preserve"> </w:t>
      </w:r>
    </w:p>
    <w:p w:rsidR="00492CB9" w:rsidRDefault="00911B69" w:rsidP="00492CB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Štatutárny zástupca 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Silvia </w:t>
      </w:r>
      <w:proofErr w:type="spellStart"/>
      <w:r>
        <w:rPr>
          <w:sz w:val="22"/>
          <w:szCs w:val="22"/>
        </w:rPr>
        <w:t>Remeníková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Bozáňová</w:t>
      </w:r>
      <w:proofErr w:type="spellEnd"/>
    </w:p>
    <w:p w:rsidR="00492CB9" w:rsidRDefault="00911B69" w:rsidP="00492CB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IČO: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46206850</w:t>
      </w:r>
    </w:p>
    <w:p w:rsidR="00492CB9" w:rsidRDefault="00911B69" w:rsidP="00492CB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DIČ: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2023294174</w:t>
      </w:r>
    </w:p>
    <w:p w:rsidR="00492CB9" w:rsidRDefault="00911B69" w:rsidP="00492CB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IČ DPH: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SK2023294174</w:t>
      </w:r>
      <w:r w:rsidR="00492CB9">
        <w:rPr>
          <w:sz w:val="22"/>
          <w:szCs w:val="22"/>
        </w:rPr>
        <w:t xml:space="preserve"> </w:t>
      </w:r>
    </w:p>
    <w:p w:rsidR="00492CB9" w:rsidRDefault="00911B69" w:rsidP="00492CB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Bankové spojenie 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Tatrabanka.as</w:t>
      </w:r>
      <w:r w:rsidR="00492CB9">
        <w:rPr>
          <w:sz w:val="22"/>
          <w:szCs w:val="22"/>
        </w:rPr>
        <w:t xml:space="preserve"> </w:t>
      </w:r>
    </w:p>
    <w:p w:rsidR="00492CB9" w:rsidRDefault="00911B69" w:rsidP="00492CB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Číslo účtu: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SK37 1100 0000 0029 4707 4984</w:t>
      </w:r>
    </w:p>
    <w:p w:rsidR="00492CB9" w:rsidRDefault="00492CB9" w:rsidP="00492CB9">
      <w:pPr>
        <w:spacing w:line="276" w:lineRule="auto"/>
        <w:jc w:val="both"/>
        <w:rPr>
          <w:sz w:val="22"/>
          <w:szCs w:val="22"/>
        </w:rPr>
      </w:pPr>
    </w:p>
    <w:p w:rsidR="00492CB9" w:rsidRPr="00E152AB" w:rsidRDefault="00492CB9" w:rsidP="00E152AB">
      <w:pPr>
        <w:spacing w:line="276" w:lineRule="auto"/>
        <w:jc w:val="center"/>
        <w:rPr>
          <w:b/>
          <w:bCs/>
          <w:sz w:val="24"/>
          <w:szCs w:val="24"/>
        </w:rPr>
      </w:pPr>
      <w:r w:rsidRPr="00E152AB">
        <w:rPr>
          <w:b/>
          <w:bCs/>
          <w:sz w:val="24"/>
          <w:szCs w:val="24"/>
        </w:rPr>
        <w:t>II.</w:t>
      </w:r>
    </w:p>
    <w:p w:rsidR="00492CB9" w:rsidRDefault="00E152AB" w:rsidP="00E152AB">
      <w:pPr>
        <w:spacing w:line="276" w:lineRule="auto"/>
        <w:ind w:left="426" w:hanging="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Predmet z</w:t>
      </w:r>
      <w:r w:rsidR="00492CB9" w:rsidRPr="00E152AB">
        <w:rPr>
          <w:b/>
          <w:bCs/>
          <w:sz w:val="24"/>
          <w:szCs w:val="24"/>
        </w:rPr>
        <w:t>mluvy</w:t>
      </w:r>
    </w:p>
    <w:p w:rsidR="00E152AB" w:rsidRPr="00E152AB" w:rsidRDefault="00E152AB" w:rsidP="00E152AB">
      <w:pPr>
        <w:spacing w:line="276" w:lineRule="auto"/>
        <w:ind w:left="426" w:hanging="426"/>
        <w:jc w:val="center"/>
        <w:rPr>
          <w:sz w:val="24"/>
          <w:szCs w:val="24"/>
        </w:rPr>
      </w:pPr>
    </w:p>
    <w:p w:rsidR="00492CB9" w:rsidRPr="00E152AB" w:rsidRDefault="00492CB9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Predmetom tejto</w:t>
      </w:r>
      <w:r w:rsidR="00E152AB">
        <w:rPr>
          <w:bCs/>
          <w:color w:val="000000"/>
          <w:sz w:val="24"/>
          <w:szCs w:val="24"/>
          <w:shd w:val="clear" w:color="auto" w:fill="FFFFFF"/>
        </w:rPr>
        <w:t xml:space="preserve"> zmluvy je záväzok dodávateľ</w:t>
      </w: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vyrábať a dodávať stravu - obedy pre žiakov</w:t>
      </w:r>
    </w:p>
    <w:p w:rsidR="00E152AB" w:rsidRDefault="00492CB9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zamestnancov </w:t>
      </w:r>
      <w:r w:rsidRPr="00E152AB">
        <w:rPr>
          <w:rFonts w:eastAsia="Times New Roman"/>
          <w:sz w:val="24"/>
          <w:szCs w:val="24"/>
        </w:rPr>
        <w:t xml:space="preserve">Strednej priemyselnej školy elektrotechnickej, </w:t>
      </w:r>
      <w:proofErr w:type="spellStart"/>
      <w:r w:rsidRPr="00E152AB">
        <w:rPr>
          <w:rFonts w:eastAsia="Times New Roman"/>
          <w:sz w:val="24"/>
          <w:szCs w:val="24"/>
        </w:rPr>
        <w:t>Zochova</w:t>
      </w:r>
      <w:proofErr w:type="spellEnd"/>
      <w:r w:rsidRPr="00E152AB">
        <w:rPr>
          <w:rFonts w:eastAsia="Times New Roman"/>
          <w:sz w:val="24"/>
          <w:szCs w:val="24"/>
        </w:rPr>
        <w:t xml:space="preserve"> 9, Bratislava</w:t>
      </w:r>
      <w:r w:rsidR="00E152AB">
        <w:rPr>
          <w:bCs/>
          <w:color w:val="000000"/>
          <w:sz w:val="24"/>
          <w:szCs w:val="24"/>
          <w:shd w:val="clear" w:color="auto" w:fill="FFFFFF"/>
        </w:rPr>
        <w:t xml:space="preserve"> za</w:t>
      </w:r>
    </w:p>
    <w:p w:rsidR="00E152AB" w:rsidRDefault="00E152AB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podmienok 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>určených v tejto zmluve a záväzok objednávateľa stravu – obedy prev</w:t>
      </w:r>
      <w:r>
        <w:rPr>
          <w:bCs/>
          <w:color w:val="000000"/>
          <w:sz w:val="24"/>
          <w:szCs w:val="24"/>
          <w:shd w:val="clear" w:color="auto" w:fill="FFFFFF"/>
        </w:rPr>
        <w:t>ziať a zaplatiť</w:t>
      </w:r>
    </w:p>
    <w:p w:rsidR="00492CB9" w:rsidRPr="00E152AB" w:rsidRDefault="00E152AB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za ich výrobu a 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 xml:space="preserve">dodanie dohodnutú cenu.  </w:t>
      </w:r>
    </w:p>
    <w:p w:rsidR="00492CB9" w:rsidRPr="00E152AB" w:rsidRDefault="00492CB9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Predpokladaný počet stravníkov je </w:t>
      </w:r>
      <w:r w:rsidRPr="00E152AB">
        <w:rPr>
          <w:rFonts w:eastAsia="Arial"/>
          <w:spacing w:val="1"/>
          <w:sz w:val="24"/>
          <w:szCs w:val="24"/>
          <w:lang w:val="en-US"/>
        </w:rPr>
        <w:t xml:space="preserve"> </w:t>
      </w:r>
      <w:r w:rsidRPr="00E152AB">
        <w:rPr>
          <w:rFonts w:eastAsia="Arial"/>
          <w:sz w:val="24"/>
          <w:szCs w:val="24"/>
          <w:lang w:val="en-US"/>
        </w:rPr>
        <w:t>200</w:t>
      </w:r>
      <w:r w:rsidRPr="00E152AB">
        <w:rPr>
          <w:rFonts w:eastAsia="Arial"/>
          <w:spacing w:val="1"/>
          <w:sz w:val="24"/>
          <w:szCs w:val="24"/>
          <w:lang w:val="en-US"/>
        </w:rPr>
        <w:t xml:space="preserve"> </w:t>
      </w:r>
      <w:proofErr w:type="spellStart"/>
      <w:r w:rsidRPr="00E152AB">
        <w:rPr>
          <w:rFonts w:eastAsia="Arial"/>
          <w:spacing w:val="-1"/>
          <w:sz w:val="24"/>
          <w:szCs w:val="24"/>
          <w:lang w:val="en-US"/>
        </w:rPr>
        <w:t>ži</w:t>
      </w:r>
      <w:r w:rsidRPr="00E152AB">
        <w:rPr>
          <w:rFonts w:eastAsia="Arial"/>
          <w:sz w:val="24"/>
          <w:szCs w:val="24"/>
          <w:lang w:val="en-US"/>
        </w:rPr>
        <w:t>a</w:t>
      </w:r>
      <w:r w:rsidRPr="00E152AB">
        <w:rPr>
          <w:rFonts w:eastAsia="Arial"/>
          <w:spacing w:val="3"/>
          <w:sz w:val="24"/>
          <w:szCs w:val="24"/>
          <w:lang w:val="en-US"/>
        </w:rPr>
        <w:t>k</w:t>
      </w:r>
      <w:r w:rsidRPr="00E152AB">
        <w:rPr>
          <w:rFonts w:eastAsia="Arial"/>
          <w:sz w:val="24"/>
          <w:szCs w:val="24"/>
          <w:lang w:val="en-US"/>
        </w:rPr>
        <w:t>ov</w:t>
      </w:r>
      <w:proofErr w:type="spellEnd"/>
      <w:r w:rsidRPr="00E152AB">
        <w:rPr>
          <w:rFonts w:eastAsia="Arial"/>
          <w:spacing w:val="-8"/>
          <w:sz w:val="24"/>
          <w:szCs w:val="24"/>
          <w:lang w:val="en-US"/>
        </w:rPr>
        <w:t xml:space="preserve"> </w:t>
      </w:r>
      <w:r w:rsidRPr="00E152AB">
        <w:rPr>
          <w:rFonts w:eastAsia="Arial"/>
          <w:sz w:val="24"/>
          <w:szCs w:val="24"/>
          <w:lang w:val="en-US"/>
        </w:rPr>
        <w:t xml:space="preserve">a </w:t>
      </w:r>
      <w:r w:rsidRPr="00E152AB">
        <w:rPr>
          <w:rFonts w:eastAsia="Arial"/>
          <w:spacing w:val="1"/>
          <w:sz w:val="24"/>
          <w:szCs w:val="24"/>
          <w:lang w:val="en-US"/>
        </w:rPr>
        <w:t>5</w:t>
      </w:r>
      <w:r w:rsidRPr="00E152AB">
        <w:rPr>
          <w:rFonts w:eastAsia="Arial"/>
          <w:sz w:val="24"/>
          <w:szCs w:val="24"/>
          <w:lang w:val="en-US"/>
        </w:rPr>
        <w:t xml:space="preserve">0 </w:t>
      </w:r>
      <w:proofErr w:type="spellStart"/>
      <w:r w:rsidRPr="00E152AB">
        <w:rPr>
          <w:rFonts w:eastAsia="Arial"/>
          <w:spacing w:val="-1"/>
          <w:sz w:val="24"/>
          <w:szCs w:val="24"/>
          <w:lang w:val="en-US"/>
        </w:rPr>
        <w:t>z</w:t>
      </w:r>
      <w:r w:rsidRPr="00E152AB">
        <w:rPr>
          <w:rFonts w:eastAsia="Arial"/>
          <w:spacing w:val="2"/>
          <w:sz w:val="24"/>
          <w:szCs w:val="24"/>
          <w:lang w:val="en-US"/>
        </w:rPr>
        <w:t>a</w:t>
      </w:r>
      <w:r w:rsidRPr="00E152AB">
        <w:rPr>
          <w:rFonts w:eastAsia="Arial"/>
          <w:spacing w:val="4"/>
          <w:sz w:val="24"/>
          <w:szCs w:val="24"/>
          <w:lang w:val="en-US"/>
        </w:rPr>
        <w:t>m</w:t>
      </w:r>
      <w:r w:rsidRPr="00E152AB">
        <w:rPr>
          <w:rFonts w:eastAsia="Arial"/>
          <w:spacing w:val="-3"/>
          <w:sz w:val="24"/>
          <w:szCs w:val="24"/>
          <w:lang w:val="en-US"/>
        </w:rPr>
        <w:t>e</w:t>
      </w:r>
      <w:r w:rsidRPr="00E152AB">
        <w:rPr>
          <w:rFonts w:eastAsia="Arial"/>
          <w:spacing w:val="1"/>
          <w:sz w:val="24"/>
          <w:szCs w:val="24"/>
          <w:lang w:val="en-US"/>
        </w:rPr>
        <w:t>s</w:t>
      </w:r>
      <w:r w:rsidRPr="00E152AB">
        <w:rPr>
          <w:rFonts w:eastAsia="Arial"/>
          <w:sz w:val="24"/>
          <w:szCs w:val="24"/>
          <w:lang w:val="en-US"/>
        </w:rPr>
        <w:t>tn</w:t>
      </w:r>
      <w:r w:rsidRPr="00E152AB">
        <w:rPr>
          <w:rFonts w:eastAsia="Arial"/>
          <w:spacing w:val="-1"/>
          <w:sz w:val="24"/>
          <w:szCs w:val="24"/>
          <w:lang w:val="en-US"/>
        </w:rPr>
        <w:t>a</w:t>
      </w:r>
      <w:r w:rsidRPr="00E152AB">
        <w:rPr>
          <w:rFonts w:eastAsia="Arial"/>
          <w:sz w:val="24"/>
          <w:szCs w:val="24"/>
          <w:lang w:val="en-US"/>
        </w:rPr>
        <w:t>n</w:t>
      </w:r>
      <w:r w:rsidRPr="00E152AB">
        <w:rPr>
          <w:rFonts w:eastAsia="Arial"/>
          <w:spacing w:val="1"/>
          <w:sz w:val="24"/>
          <w:szCs w:val="24"/>
          <w:lang w:val="en-US"/>
        </w:rPr>
        <w:t>c</w:t>
      </w:r>
      <w:r w:rsidRPr="00E152AB">
        <w:rPr>
          <w:rFonts w:eastAsia="Arial"/>
          <w:sz w:val="24"/>
          <w:szCs w:val="24"/>
          <w:lang w:val="en-US"/>
        </w:rPr>
        <w:t>o</w:t>
      </w:r>
      <w:r w:rsidRPr="00E152AB">
        <w:rPr>
          <w:rFonts w:eastAsia="Arial"/>
          <w:spacing w:val="-2"/>
          <w:sz w:val="24"/>
          <w:szCs w:val="24"/>
          <w:lang w:val="en-US"/>
        </w:rPr>
        <w:t>v</w:t>
      </w:r>
      <w:proofErr w:type="spellEnd"/>
      <w:r w:rsidRPr="00E152AB">
        <w:rPr>
          <w:rFonts w:eastAsia="Arial"/>
          <w:spacing w:val="-2"/>
          <w:sz w:val="24"/>
          <w:szCs w:val="24"/>
          <w:lang w:val="en-US"/>
        </w:rPr>
        <w:t>.</w:t>
      </w:r>
      <w:r w:rsidRPr="00E152AB">
        <w:rPr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</w:p>
    <w:p w:rsidR="00492CB9" w:rsidRPr="00E152AB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Pre výrobu a dodanie stravy – obedov sú záväzné materiálno-spotrebné normy a rec</w:t>
      </w:r>
      <w:r w:rsidR="00E152AB">
        <w:rPr>
          <w:bCs/>
          <w:color w:val="000000"/>
          <w:sz w:val="24"/>
          <w:szCs w:val="24"/>
          <w:shd w:val="clear" w:color="auto" w:fill="FFFFFF"/>
        </w:rPr>
        <w:t>eptúry pre školské stravovanie.</w:t>
      </w:r>
    </w:p>
    <w:p w:rsidR="00492CB9" w:rsidRPr="00E152AB" w:rsidRDefault="00492CB9" w:rsidP="00E152AB">
      <w:pPr>
        <w:spacing w:line="276" w:lineRule="auto"/>
        <w:ind w:left="4248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/>
          <w:color w:val="000000"/>
          <w:sz w:val="24"/>
          <w:szCs w:val="24"/>
          <w:shd w:val="clear" w:color="auto" w:fill="FFFFFF"/>
        </w:rPr>
        <w:t xml:space="preserve">III. </w:t>
      </w:r>
    </w:p>
    <w:p w:rsidR="00492CB9" w:rsidRDefault="00492CB9" w:rsidP="00E152AB">
      <w:pPr>
        <w:spacing w:line="276" w:lineRule="auto"/>
        <w:ind w:left="426" w:hanging="426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E152AB">
        <w:rPr>
          <w:b/>
          <w:color w:val="000000"/>
          <w:sz w:val="24"/>
          <w:szCs w:val="24"/>
          <w:shd w:val="clear" w:color="auto" w:fill="FFFFFF"/>
        </w:rPr>
        <w:t xml:space="preserve">                                     Miesto, doba, čas a</w:t>
      </w:r>
      <w:r w:rsidR="00892916" w:rsidRPr="00E152AB">
        <w:rPr>
          <w:b/>
          <w:color w:val="000000"/>
          <w:sz w:val="24"/>
          <w:szCs w:val="24"/>
          <w:shd w:val="clear" w:color="auto" w:fill="FFFFFF"/>
        </w:rPr>
        <w:t> </w:t>
      </w:r>
      <w:r w:rsidRPr="00E152AB">
        <w:rPr>
          <w:b/>
          <w:color w:val="000000"/>
          <w:sz w:val="24"/>
          <w:szCs w:val="24"/>
          <w:shd w:val="clear" w:color="auto" w:fill="FFFFFF"/>
        </w:rPr>
        <w:t>spôsob</w:t>
      </w:r>
      <w:r w:rsidR="00892916" w:rsidRPr="00E152AB">
        <w:rPr>
          <w:b/>
          <w:color w:val="000000"/>
          <w:sz w:val="24"/>
          <w:szCs w:val="24"/>
          <w:shd w:val="clear" w:color="auto" w:fill="FFFFFF"/>
        </w:rPr>
        <w:t>, podmienky</w:t>
      </w:r>
      <w:r w:rsidRPr="00E152AB">
        <w:rPr>
          <w:b/>
          <w:color w:val="000000"/>
          <w:sz w:val="24"/>
          <w:szCs w:val="24"/>
          <w:shd w:val="clear" w:color="auto" w:fill="FFFFFF"/>
        </w:rPr>
        <w:t xml:space="preserve"> poskytovania </w:t>
      </w:r>
      <w:r w:rsidR="00892916" w:rsidRPr="00E152AB">
        <w:rPr>
          <w:b/>
          <w:color w:val="000000"/>
          <w:sz w:val="24"/>
          <w:szCs w:val="24"/>
          <w:shd w:val="clear" w:color="auto" w:fill="FFFFFF"/>
        </w:rPr>
        <w:t>stravy</w:t>
      </w:r>
      <w:r w:rsidRPr="00E152AB">
        <w:rPr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E152AB" w:rsidRPr="00E152AB" w:rsidRDefault="00E152AB" w:rsidP="00E152AB">
      <w:pPr>
        <w:spacing w:line="276" w:lineRule="auto"/>
        <w:ind w:left="426" w:hanging="426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E152AB" w:rsidRDefault="00492CB9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Miestom poskytovania predmetu zmluvy je Stredná priemyselná škola elektrotechnická</w:t>
      </w:r>
      <w:r w:rsidR="00E152AB">
        <w:rPr>
          <w:bCs/>
          <w:color w:val="000000"/>
          <w:sz w:val="24"/>
          <w:szCs w:val="24"/>
          <w:shd w:val="clear" w:color="auto" w:fill="FFFFFF"/>
        </w:rPr>
        <w:t>,</w:t>
      </w:r>
    </w:p>
    <w:p w:rsidR="00492CB9" w:rsidRPr="00E152AB" w:rsidRDefault="00E152AB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proofErr w:type="spellStart"/>
      <w:r>
        <w:rPr>
          <w:bCs/>
          <w:color w:val="000000"/>
          <w:sz w:val="24"/>
          <w:szCs w:val="24"/>
          <w:shd w:val="clear" w:color="auto" w:fill="FFFFFF"/>
        </w:rPr>
        <w:t>Zochova</w:t>
      </w:r>
      <w:proofErr w:type="spellEnd"/>
      <w:r>
        <w:rPr>
          <w:bCs/>
          <w:color w:val="000000"/>
          <w:sz w:val="24"/>
          <w:szCs w:val="24"/>
          <w:shd w:val="clear" w:color="auto" w:fill="FFFFFF"/>
        </w:rPr>
        <w:t xml:space="preserve"> , 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>Bratislava. Táto zmluva sa uzatvára na dobu určitú od  13. 09. 2022 do 13.11. 202</w:t>
      </w:r>
      <w:r>
        <w:rPr>
          <w:bCs/>
          <w:color w:val="000000"/>
          <w:sz w:val="24"/>
          <w:szCs w:val="24"/>
          <w:shd w:val="clear" w:color="auto" w:fill="FFFFFF"/>
        </w:rPr>
        <w:t>2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 xml:space="preserve">. </w:t>
      </w:r>
    </w:p>
    <w:p w:rsidR="00492CB9" w:rsidRPr="00E152AB" w:rsidRDefault="00492CB9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Poskytovateľ bude dodávať obedy pre žiakov stredných škôl a ďalšie osoby, ktoré mu oznámi</w:t>
      </w:r>
    </w:p>
    <w:p w:rsidR="00E152AB" w:rsidRDefault="00492CB9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objednávateľ. Výdaj stravy sa bude uskutočňovať výhradne v  dňoch  školsk</w:t>
      </w:r>
      <w:r w:rsidR="00E152AB">
        <w:rPr>
          <w:bCs/>
          <w:color w:val="000000"/>
          <w:sz w:val="24"/>
          <w:szCs w:val="24"/>
          <w:shd w:val="clear" w:color="auto" w:fill="FFFFFF"/>
        </w:rPr>
        <w:t>ého vyučovania</w:t>
      </w:r>
    </w:p>
    <w:p w:rsidR="00E152AB" w:rsidRDefault="00E152AB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v 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 xml:space="preserve">čase od 11.00  hod.  Výdaj  stravy a umytie  riadu  použitého  </w:t>
      </w:r>
      <w:r>
        <w:rPr>
          <w:bCs/>
          <w:color w:val="000000"/>
          <w:sz w:val="24"/>
          <w:szCs w:val="24"/>
          <w:shd w:val="clear" w:color="auto" w:fill="FFFFFF"/>
        </w:rPr>
        <w:t xml:space="preserve">pri  výdaji  stravy  zabezpečí </w:t>
      </w:r>
    </w:p>
    <w:p w:rsidR="00492CB9" w:rsidRPr="00E152AB" w:rsidRDefault="00492CB9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škola  prostredníctvom  vlastných pracovníkov a to tak, aby výdaj stravy prebiehal plynule. </w:t>
      </w:r>
    </w:p>
    <w:p w:rsidR="00492CB9" w:rsidRPr="00E152AB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Poskytovateľ je povinný poskytnúť jedálny lístok na nasledujúci týždeň najneskôr do piatku 11.00 aktuálneho týždňa. Dodávateľ poskytne jedálny lístok prostredníctvom aplikácie </w:t>
      </w:r>
      <w:proofErr w:type="spellStart"/>
      <w:r w:rsidRPr="00E152AB">
        <w:rPr>
          <w:bCs/>
          <w:color w:val="000000"/>
          <w:sz w:val="24"/>
          <w:szCs w:val="24"/>
          <w:shd w:val="clear" w:color="auto" w:fill="FFFFFF"/>
        </w:rPr>
        <w:lastRenderedPageBreak/>
        <w:t>Edupage</w:t>
      </w:r>
      <w:proofErr w:type="spellEnd"/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a takisto zašle objednávateľovi vo forme </w:t>
      </w:r>
      <w:proofErr w:type="spellStart"/>
      <w:r w:rsidRPr="00E152AB">
        <w:rPr>
          <w:bCs/>
          <w:color w:val="000000"/>
          <w:sz w:val="24"/>
          <w:szCs w:val="24"/>
          <w:shd w:val="clear" w:color="auto" w:fill="FFFFFF"/>
        </w:rPr>
        <w:t>pdf</w:t>
      </w:r>
      <w:proofErr w:type="spellEnd"/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dokumentu na e-mailovú adresu školy (office@zochova.sk).</w:t>
      </w:r>
    </w:p>
    <w:p w:rsidR="00492CB9" w:rsidRPr="00E152AB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Poskytovateľ zabezpečí vlastnými kapacitami objednávanie/odhlasovanie obedov stravníkmi na jednotlivé dni, evidenciu stravníkov a bude raz mesačne objednávateľovi vykazovať počet odobratých obedov žiakov  a  zamestnancov.</w:t>
      </w:r>
    </w:p>
    <w:p w:rsidR="00492CB9" w:rsidRPr="00E152AB" w:rsidRDefault="00892916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Dodávateľ bude dodávateľ jednu porciu polievky v predpísanom množstve a výber z dvoch hlavných jedál, z toho 1 druh mäsitého jedla, 1 druh bezmäsitého jedla.</w:t>
      </w:r>
    </w:p>
    <w:p w:rsidR="00E152AB" w:rsidRDefault="00492CB9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Poskytovateľ musí umožniť stra</w:t>
      </w:r>
      <w:r w:rsidR="00892916" w:rsidRPr="00E152AB">
        <w:rPr>
          <w:bCs/>
          <w:color w:val="000000"/>
          <w:sz w:val="24"/>
          <w:szCs w:val="24"/>
          <w:shd w:val="clear" w:color="auto" w:fill="FFFFFF"/>
        </w:rPr>
        <w:t xml:space="preserve">vníkom úhradu stravného prevodom na účet alebo cez </w:t>
      </w:r>
      <w:r w:rsidR="00E152AB">
        <w:rPr>
          <w:bCs/>
          <w:color w:val="000000"/>
          <w:sz w:val="24"/>
          <w:szCs w:val="24"/>
          <w:shd w:val="clear" w:color="auto" w:fill="FFFFFF"/>
        </w:rPr>
        <w:t>aplikáciu</w:t>
      </w:r>
    </w:p>
    <w:p w:rsidR="00492CB9" w:rsidRPr="00E152AB" w:rsidRDefault="00492CB9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proofErr w:type="spellStart"/>
      <w:r w:rsidRPr="00E152AB">
        <w:rPr>
          <w:bCs/>
          <w:color w:val="000000"/>
          <w:sz w:val="24"/>
          <w:szCs w:val="24"/>
          <w:shd w:val="clear" w:color="auto" w:fill="FFFFFF"/>
        </w:rPr>
        <w:t>Edupage</w:t>
      </w:r>
      <w:proofErr w:type="spellEnd"/>
      <w:r w:rsidRPr="00E152AB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492CB9" w:rsidRPr="00E152AB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Zo strany poskytovateľa je potrebné zabezpečiť komunikačné rozhranie k aplikácii </w:t>
      </w:r>
      <w:proofErr w:type="spellStart"/>
      <w:r w:rsidRPr="00E152AB">
        <w:rPr>
          <w:bCs/>
          <w:color w:val="000000"/>
          <w:sz w:val="24"/>
          <w:szCs w:val="24"/>
          <w:shd w:val="clear" w:color="auto" w:fill="FFFFFF"/>
        </w:rPr>
        <w:t>Edupage</w:t>
      </w:r>
      <w:proofErr w:type="spellEnd"/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tak, aby vedel získať prehľad o objednaných jedlách na aktuálny deň po uzávierke odhlasovania a takisto označiť v aplikácii </w:t>
      </w:r>
      <w:proofErr w:type="spellStart"/>
      <w:r w:rsidRPr="00E152AB">
        <w:rPr>
          <w:bCs/>
          <w:color w:val="000000"/>
          <w:sz w:val="24"/>
          <w:szCs w:val="24"/>
          <w:shd w:val="clear" w:color="auto" w:fill="FFFFFF"/>
        </w:rPr>
        <w:t>Edupage</w:t>
      </w:r>
      <w:proofErr w:type="spellEnd"/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telefonické odhlášky. Samotnú aplikáciu </w:t>
      </w:r>
      <w:proofErr w:type="spellStart"/>
      <w:r w:rsidRPr="00E152AB">
        <w:rPr>
          <w:bCs/>
          <w:color w:val="000000"/>
          <w:sz w:val="24"/>
          <w:szCs w:val="24"/>
          <w:shd w:val="clear" w:color="auto" w:fill="FFFFFF"/>
        </w:rPr>
        <w:t>Edupage</w:t>
      </w:r>
      <w:proofErr w:type="spellEnd"/>
      <w:r w:rsidRPr="00E152AB">
        <w:rPr>
          <w:bCs/>
          <w:color w:val="000000"/>
          <w:sz w:val="24"/>
          <w:szCs w:val="24"/>
          <w:shd w:val="clear" w:color="auto" w:fill="FFFFFF"/>
        </w:rPr>
        <w:t>, potrebné licencie a povolenie pripojenia k aplikácii zabezpečuje objednávateľ. Poskytovateľ na svojej strane zabezpečuje počítač, inštaláciu a pripojenie aplikácie a internetové pripojenie.</w:t>
      </w:r>
    </w:p>
    <w:p w:rsidR="00492CB9" w:rsidRPr="00E152AB" w:rsidRDefault="00492CB9" w:rsidP="00E152AB">
      <w:pPr>
        <w:spacing w:line="276" w:lineRule="auto"/>
        <w:jc w:val="both"/>
        <w:rPr>
          <w:rFonts w:ascii="Calibri" w:hAnsi="Calibri"/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Poskytovateľ zabezpečí vlastnými kapacitami objednávanie/odhlasovanie obedov stravníkmi na jednotlivé dni, evidenciu stravníkov a bude raz mesačne objednávateľovi vykazovať počet odobratých obedov žiakov  a  zamestnancov.</w:t>
      </w:r>
    </w:p>
    <w:p w:rsidR="00A81486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Poskytovateľ zabezpečí v mene objednávateľa výber úhrad za stravu od stravníkov na základe vlastnej evidencie. Poskytovateľ musí zabezpečiť možnosť odhlášky resp. prihlášky stravy telefonicky a prostredníctvom aplikácie </w:t>
      </w:r>
      <w:proofErr w:type="spellStart"/>
      <w:r w:rsidRPr="00E152AB">
        <w:rPr>
          <w:bCs/>
          <w:color w:val="000000"/>
          <w:sz w:val="24"/>
          <w:szCs w:val="24"/>
          <w:shd w:val="clear" w:color="auto" w:fill="FFFFFF"/>
        </w:rPr>
        <w:t>Edupage</w:t>
      </w:r>
      <w:proofErr w:type="spellEnd"/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. </w:t>
      </w:r>
      <w:r w:rsidR="00A81486">
        <w:rPr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911B69" w:rsidRDefault="00911B6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</w:p>
    <w:p w:rsidR="00A81486" w:rsidRDefault="00A81486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Prihlasovanie na </w:t>
      </w:r>
      <w:r w:rsidR="001F5B14">
        <w:rPr>
          <w:bCs/>
          <w:color w:val="000000"/>
          <w:sz w:val="24"/>
          <w:szCs w:val="24"/>
          <w:shd w:val="clear" w:color="auto" w:fill="FFFFFF"/>
        </w:rPr>
        <w:t>stravu</w:t>
      </w:r>
      <w:r>
        <w:rPr>
          <w:bCs/>
          <w:color w:val="000000"/>
          <w:sz w:val="24"/>
          <w:szCs w:val="24"/>
          <w:shd w:val="clear" w:color="auto" w:fill="FFFFFF"/>
        </w:rPr>
        <w:t xml:space="preserve"> na na</w:t>
      </w:r>
      <w:r w:rsidR="00565A8B">
        <w:rPr>
          <w:bCs/>
          <w:color w:val="000000"/>
          <w:sz w:val="24"/>
          <w:szCs w:val="24"/>
          <w:shd w:val="clear" w:color="auto" w:fill="FFFFFF"/>
        </w:rPr>
        <w:t>sledujúci deň je možné do  18</w:t>
      </w:r>
      <w:r>
        <w:rPr>
          <w:bCs/>
          <w:color w:val="000000"/>
          <w:sz w:val="24"/>
          <w:szCs w:val="24"/>
          <w:shd w:val="clear" w:color="auto" w:fill="FFFFFF"/>
        </w:rPr>
        <w:t>.00 h.</w:t>
      </w:r>
      <w:r w:rsidR="00565A8B">
        <w:rPr>
          <w:bCs/>
          <w:color w:val="000000"/>
          <w:sz w:val="24"/>
          <w:szCs w:val="24"/>
          <w:shd w:val="clear" w:color="auto" w:fill="FFFFFF"/>
        </w:rPr>
        <w:t xml:space="preserve"> predošlého dňa.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492CB9" w:rsidRPr="00E152AB" w:rsidRDefault="008511FA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Odhlásenie</w:t>
      </w:r>
      <w:r w:rsidR="00565A8B">
        <w:rPr>
          <w:bCs/>
          <w:color w:val="000000"/>
          <w:sz w:val="24"/>
          <w:szCs w:val="24"/>
          <w:shd w:val="clear" w:color="auto" w:fill="FFFFFF"/>
        </w:rPr>
        <w:t xml:space="preserve"> stravy na ďalší deň bude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 xml:space="preserve"> možné do 18.00 predo</w:t>
      </w:r>
      <w:r w:rsidR="00E152AB">
        <w:rPr>
          <w:bCs/>
          <w:color w:val="000000"/>
          <w:sz w:val="24"/>
          <w:szCs w:val="24"/>
          <w:shd w:val="clear" w:color="auto" w:fill="FFFFFF"/>
        </w:rPr>
        <w:t>š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>lého dňa.</w:t>
      </w:r>
      <w:r w:rsidR="00A81486">
        <w:rPr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A81486" w:rsidRDefault="00A81486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</w:p>
    <w:p w:rsidR="00492CB9" w:rsidRPr="00E152AB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Za účelom prepravy stravy do miesta poskytovania poskytovateľ zabezpečí prepravu špeciálnym vozidlom na prepravu stravy/jedál, ktoré spĺňa podmienky nariadenia (ES) č. 825/2004 EP a Rady z 29.04.2004 o hygiene potravín.</w:t>
      </w:r>
    </w:p>
    <w:p w:rsidR="00492CB9" w:rsidRPr="00E152AB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Poskytovateľ musí  pripravovať stravu  v  súlade  s  platnou  legislatívou týkajúcou sa prípravy  stravy v školských zariadeniach. Objednávateľ vyžaduje, aby bol dovoz stravy do výdajne uskutočňovaný v </w:t>
      </w:r>
      <w:proofErr w:type="spellStart"/>
      <w:r w:rsidRPr="00E152AB">
        <w:rPr>
          <w:bCs/>
          <w:color w:val="000000"/>
          <w:sz w:val="24"/>
          <w:szCs w:val="24"/>
          <w:shd w:val="clear" w:color="auto" w:fill="FFFFFF"/>
        </w:rPr>
        <w:t>gastronádobách</w:t>
      </w:r>
      <w:proofErr w:type="spellEnd"/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resp. </w:t>
      </w:r>
      <w:proofErr w:type="spellStart"/>
      <w:r w:rsidRPr="00E152AB">
        <w:rPr>
          <w:bCs/>
          <w:color w:val="000000"/>
          <w:sz w:val="24"/>
          <w:szCs w:val="24"/>
          <w:shd w:val="clear" w:color="auto" w:fill="FFFFFF"/>
        </w:rPr>
        <w:t>tęrmonádobách</w:t>
      </w:r>
      <w:proofErr w:type="spellEnd"/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spĺňajúcich platné hygienické normy. Každé jedlo musí byt' pripravované z čerstvých, zdravotne neškodných surovín najvyššej akosti bez použitia konzervačných látok, náhradných dochucovadiel (napríklad </w:t>
      </w:r>
      <w:proofErr w:type="spellStart"/>
      <w:r w:rsidRPr="00E152AB">
        <w:rPr>
          <w:bCs/>
          <w:color w:val="000000"/>
          <w:sz w:val="24"/>
          <w:szCs w:val="24"/>
          <w:shd w:val="clear" w:color="auto" w:fill="FFFFFF"/>
        </w:rPr>
        <w:t>glutaman</w:t>
      </w:r>
      <w:proofErr w:type="spellEnd"/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sodný), náhradných sladidiel atď.</w:t>
      </w:r>
    </w:p>
    <w:p w:rsidR="00492CB9" w:rsidRPr="00E152AB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proofErr w:type="spellStart"/>
      <w:r w:rsidRPr="00E152AB">
        <w:rPr>
          <w:bCs/>
          <w:color w:val="000000"/>
          <w:sz w:val="24"/>
          <w:szCs w:val="24"/>
          <w:shd w:val="clear" w:color="auto" w:fill="FFFFFF"/>
        </w:rPr>
        <w:t>Gastronádoby</w:t>
      </w:r>
      <w:proofErr w:type="spellEnd"/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na prevoz stravy/jedál a výdaj stravy bude zabezpečovať v rámci svojich kapacít objednávateľ.</w:t>
      </w:r>
    </w:p>
    <w:p w:rsidR="00892916" w:rsidRPr="00E152AB" w:rsidRDefault="00892916" w:rsidP="00E152AB">
      <w:pPr>
        <w:spacing w:line="276" w:lineRule="auto"/>
        <w:ind w:left="3540" w:firstLine="708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492CB9" w:rsidRPr="00E152AB" w:rsidRDefault="00892916" w:rsidP="00E152AB">
      <w:pPr>
        <w:spacing w:line="276" w:lineRule="auto"/>
        <w:ind w:left="3540" w:firstLine="708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E152AB">
        <w:rPr>
          <w:b/>
          <w:color w:val="000000"/>
          <w:sz w:val="24"/>
          <w:szCs w:val="24"/>
          <w:shd w:val="clear" w:color="auto" w:fill="FFFFFF"/>
        </w:rPr>
        <w:t>IV.</w:t>
      </w:r>
    </w:p>
    <w:p w:rsidR="00492CB9" w:rsidRDefault="00E152AB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b/>
          <w:color w:val="000000"/>
          <w:sz w:val="24"/>
          <w:szCs w:val="24"/>
          <w:shd w:val="clear" w:color="auto" w:fill="FFFFFF"/>
        </w:rPr>
        <w:tab/>
      </w:r>
      <w:r>
        <w:rPr>
          <w:b/>
          <w:color w:val="000000"/>
          <w:sz w:val="24"/>
          <w:szCs w:val="24"/>
          <w:shd w:val="clear" w:color="auto" w:fill="FFFFFF"/>
        </w:rPr>
        <w:tab/>
      </w:r>
      <w:r>
        <w:rPr>
          <w:b/>
          <w:color w:val="000000"/>
          <w:sz w:val="24"/>
          <w:szCs w:val="24"/>
          <w:shd w:val="clear" w:color="auto" w:fill="FFFFFF"/>
        </w:rPr>
        <w:tab/>
      </w:r>
      <w:r>
        <w:rPr>
          <w:b/>
          <w:color w:val="000000"/>
          <w:sz w:val="24"/>
          <w:szCs w:val="24"/>
          <w:shd w:val="clear" w:color="auto" w:fill="FFFFFF"/>
        </w:rPr>
        <w:tab/>
      </w:r>
      <w:r>
        <w:rPr>
          <w:b/>
          <w:color w:val="000000"/>
          <w:sz w:val="24"/>
          <w:szCs w:val="24"/>
          <w:shd w:val="clear" w:color="auto" w:fill="FFFFFF"/>
        </w:rPr>
        <w:tab/>
        <w:t xml:space="preserve">     </w:t>
      </w:r>
      <w:r w:rsidR="00A44497" w:rsidRPr="00E152AB">
        <w:rPr>
          <w:b/>
          <w:color w:val="000000"/>
          <w:sz w:val="24"/>
          <w:szCs w:val="24"/>
          <w:shd w:val="clear" w:color="auto" w:fill="FFFFFF"/>
        </w:rPr>
        <w:t>Platobné podmienky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E152AB" w:rsidRPr="00E152AB" w:rsidRDefault="00E152AB" w:rsidP="00E152AB">
      <w:pPr>
        <w:spacing w:line="276" w:lineRule="auto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E152AB" w:rsidRDefault="00A44497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C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>ena za obed pre kategóri</w:t>
      </w:r>
      <w:r w:rsidR="00892916" w:rsidRPr="00E152AB">
        <w:rPr>
          <w:bCs/>
          <w:color w:val="000000"/>
          <w:sz w:val="24"/>
          <w:szCs w:val="24"/>
          <w:shd w:val="clear" w:color="auto" w:fill="FFFFFF"/>
        </w:rPr>
        <w:t xml:space="preserve">u stravníkov „D“: 2,70 €  bez DPH,    3,25  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>s</w:t>
      </w:r>
      <w:r w:rsidR="00892916" w:rsidRPr="00E152AB">
        <w:rPr>
          <w:bCs/>
          <w:color w:val="000000"/>
          <w:sz w:val="24"/>
          <w:szCs w:val="24"/>
          <w:shd w:val="clear" w:color="auto" w:fill="FFFFFF"/>
        </w:rPr>
        <w:t> 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>DPH</w:t>
      </w:r>
      <w:r w:rsidR="00892916" w:rsidRPr="00E152AB">
        <w:rPr>
          <w:bCs/>
          <w:color w:val="000000"/>
          <w:sz w:val="24"/>
          <w:szCs w:val="24"/>
          <w:shd w:val="clear" w:color="auto" w:fill="FFFFFF"/>
        </w:rPr>
        <w:t>. Keďže</w:t>
      </w: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však</w:t>
      </w:r>
    </w:p>
    <w:p w:rsidR="00E152AB" w:rsidRDefault="00E152AB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Odberateľ </w:t>
      </w:r>
      <w:r w:rsidR="00892916" w:rsidRPr="00E152AB">
        <w:rPr>
          <w:bCs/>
          <w:color w:val="000000"/>
          <w:sz w:val="24"/>
          <w:szCs w:val="24"/>
          <w:shd w:val="clear" w:color="auto" w:fill="FFFFFF"/>
        </w:rPr>
        <w:t>stravu vydáva vlastnými zamestnancami, dotácia 1,35 na žiaka sa bude krátiť o 0,1</w:t>
      </w:r>
      <w:r>
        <w:rPr>
          <w:bCs/>
          <w:color w:val="000000"/>
          <w:sz w:val="24"/>
          <w:szCs w:val="24"/>
          <w:shd w:val="clear" w:color="auto" w:fill="FFFFFF"/>
        </w:rPr>
        <w:t>5</w:t>
      </w:r>
    </w:p>
    <w:p w:rsidR="00E152AB" w:rsidRDefault="00A44497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€ v prospech odberateľa, </w:t>
      </w:r>
      <w:r w:rsidR="00892916" w:rsidRPr="00E152AB">
        <w:rPr>
          <w:bCs/>
          <w:color w:val="000000"/>
          <w:sz w:val="24"/>
          <w:szCs w:val="24"/>
          <w:shd w:val="clear" w:color="auto" w:fill="FFFFFF"/>
        </w:rPr>
        <w:t xml:space="preserve">t. j. cena za obed za žiaka bude 3,10 € ( </w:t>
      </w: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žiak uhradí </w:t>
      </w:r>
      <w:r w:rsidR="00892916" w:rsidRPr="00E152AB">
        <w:rPr>
          <w:bCs/>
          <w:color w:val="000000"/>
          <w:sz w:val="24"/>
          <w:szCs w:val="24"/>
          <w:shd w:val="clear" w:color="auto" w:fill="FFFFFF"/>
        </w:rPr>
        <w:t>1,41 cena za je</w:t>
      </w:r>
      <w:r w:rsidR="00E152AB">
        <w:rPr>
          <w:bCs/>
          <w:color w:val="000000"/>
          <w:sz w:val="24"/>
          <w:szCs w:val="24"/>
          <w:shd w:val="clear" w:color="auto" w:fill="FFFFFF"/>
        </w:rPr>
        <w:t>dlo</w:t>
      </w:r>
    </w:p>
    <w:p w:rsidR="00492CB9" w:rsidRPr="00E152AB" w:rsidRDefault="00A44497" w:rsidP="00911B69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podľa finančného pásma + 0,4</w:t>
      </w:r>
      <w:r w:rsidR="00911B69">
        <w:rPr>
          <w:bCs/>
          <w:color w:val="000000"/>
          <w:sz w:val="24"/>
          <w:szCs w:val="24"/>
          <w:shd w:val="clear" w:color="auto" w:fill="FFFFFF"/>
        </w:rPr>
        <w:t>9 ré</w:t>
      </w:r>
      <w:r w:rsidR="00B10BF9">
        <w:rPr>
          <w:bCs/>
          <w:color w:val="000000"/>
          <w:sz w:val="24"/>
          <w:szCs w:val="24"/>
          <w:shd w:val="clear" w:color="auto" w:fill="FFFFFF"/>
        </w:rPr>
        <w:t xml:space="preserve">žia pre dodávateľa stravy, </w:t>
      </w:r>
      <w:proofErr w:type="spellStart"/>
      <w:r w:rsidR="00B10BF9">
        <w:rPr>
          <w:bCs/>
          <w:color w:val="000000"/>
          <w:sz w:val="24"/>
          <w:szCs w:val="24"/>
          <w:shd w:val="clear" w:color="auto" w:fill="FFFFFF"/>
        </w:rPr>
        <w:t>tj</w:t>
      </w:r>
      <w:proofErr w:type="spellEnd"/>
      <w:r w:rsidR="00B10BF9">
        <w:rPr>
          <w:bCs/>
          <w:color w:val="000000"/>
          <w:sz w:val="24"/>
          <w:szCs w:val="24"/>
          <w:shd w:val="clear" w:color="auto" w:fill="FFFFFF"/>
        </w:rPr>
        <w:t>. 1</w:t>
      </w:r>
      <w:r w:rsidR="00587FD0">
        <w:rPr>
          <w:bCs/>
          <w:color w:val="000000"/>
          <w:sz w:val="24"/>
          <w:szCs w:val="24"/>
          <w:shd w:val="clear" w:color="auto" w:fill="FFFFFF"/>
        </w:rPr>
        <w:t>,90 €.  Dotácia 1,20 |€.</w:t>
      </w:r>
      <w:r w:rsidR="00911B69">
        <w:rPr>
          <w:bCs/>
          <w:color w:val="000000"/>
          <w:sz w:val="24"/>
          <w:szCs w:val="24"/>
          <w:shd w:val="clear" w:color="auto" w:fill="FFFFFF"/>
        </w:rPr>
        <w:t xml:space="preserve">).  </w:t>
      </w:r>
    </w:p>
    <w:p w:rsidR="00E152AB" w:rsidRDefault="00892916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C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>ena za obed pre kategóriu „dospelí stravníci“:</w:t>
      </w:r>
      <w:r w:rsidRPr="00E152AB">
        <w:rPr>
          <w:bCs/>
          <w:color w:val="000000"/>
          <w:sz w:val="24"/>
          <w:szCs w:val="24"/>
          <w:shd w:val="clear" w:color="auto" w:fill="FFFFFF"/>
        </w:rPr>
        <w:t>3,27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 xml:space="preserve"> bez DPH, </w:t>
      </w: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3,93 </w:t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 xml:space="preserve">s DPH </w:t>
      </w:r>
      <w:r w:rsidR="00E152AB">
        <w:rPr>
          <w:bCs/>
          <w:color w:val="000000"/>
          <w:sz w:val="24"/>
          <w:szCs w:val="24"/>
          <w:shd w:val="clear" w:color="auto" w:fill="FFFFFF"/>
        </w:rPr>
        <w:t>( zamestnávateľ</w:t>
      </w:r>
    </w:p>
    <w:p w:rsidR="00492CB9" w:rsidRPr="00E152AB" w:rsidRDefault="00587FD0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>u</w:t>
      </w:r>
      <w:r w:rsidR="00892916" w:rsidRPr="00E152AB">
        <w:rPr>
          <w:bCs/>
          <w:color w:val="000000"/>
          <w:sz w:val="24"/>
          <w:szCs w:val="24"/>
          <w:shd w:val="clear" w:color="auto" w:fill="FFFFFF"/>
        </w:rPr>
        <w:t xml:space="preserve">hradí 2,16 €, </w:t>
      </w:r>
      <w:r w:rsidR="00A44497" w:rsidRPr="00E152AB">
        <w:rPr>
          <w:bCs/>
          <w:color w:val="000000"/>
          <w:sz w:val="24"/>
          <w:szCs w:val="24"/>
          <w:shd w:val="clear" w:color="auto" w:fill="FFFFFF"/>
        </w:rPr>
        <w:t xml:space="preserve">príspevok zo SF 0,55 €, zamestnanec </w:t>
      </w:r>
      <w:r>
        <w:rPr>
          <w:bCs/>
          <w:color w:val="000000"/>
          <w:sz w:val="24"/>
          <w:szCs w:val="24"/>
          <w:shd w:val="clear" w:color="auto" w:fill="FFFFFF"/>
        </w:rPr>
        <w:t>u</w:t>
      </w:r>
      <w:r w:rsidR="00A44497" w:rsidRPr="00E152AB">
        <w:rPr>
          <w:bCs/>
          <w:color w:val="000000"/>
          <w:sz w:val="24"/>
          <w:szCs w:val="24"/>
          <w:shd w:val="clear" w:color="auto" w:fill="FFFFFF"/>
        </w:rPr>
        <w:t>hradí 1,22 €).</w:t>
      </w:r>
    </w:p>
    <w:p w:rsidR="00A44497" w:rsidRPr="00E152AB" w:rsidRDefault="00A44497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>Splatnosť faktúry je 14 dní od vystavenia.</w:t>
      </w:r>
    </w:p>
    <w:p w:rsidR="00492CB9" w:rsidRPr="00E152AB" w:rsidRDefault="00A44497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ab/>
      </w:r>
      <w:r w:rsidRPr="00E152AB">
        <w:rPr>
          <w:bCs/>
          <w:color w:val="000000"/>
          <w:sz w:val="24"/>
          <w:szCs w:val="24"/>
          <w:shd w:val="clear" w:color="auto" w:fill="FFFFFF"/>
        </w:rPr>
        <w:tab/>
      </w:r>
      <w:r w:rsidRPr="00E152AB">
        <w:rPr>
          <w:bCs/>
          <w:color w:val="000000"/>
          <w:sz w:val="24"/>
          <w:szCs w:val="24"/>
          <w:shd w:val="clear" w:color="auto" w:fill="FFFFFF"/>
        </w:rPr>
        <w:tab/>
      </w:r>
      <w:r w:rsidRPr="00E152AB">
        <w:rPr>
          <w:bCs/>
          <w:color w:val="000000"/>
          <w:sz w:val="24"/>
          <w:szCs w:val="24"/>
          <w:shd w:val="clear" w:color="auto" w:fill="FFFFFF"/>
        </w:rPr>
        <w:tab/>
      </w:r>
      <w:r w:rsidRPr="00E152AB">
        <w:rPr>
          <w:bCs/>
          <w:color w:val="000000"/>
          <w:sz w:val="24"/>
          <w:szCs w:val="24"/>
          <w:shd w:val="clear" w:color="auto" w:fill="FFFFFF"/>
        </w:rPr>
        <w:tab/>
      </w:r>
      <w:r w:rsidRPr="00E152AB">
        <w:rPr>
          <w:bCs/>
          <w:color w:val="000000"/>
          <w:sz w:val="24"/>
          <w:szCs w:val="24"/>
          <w:shd w:val="clear" w:color="auto" w:fill="FFFFFF"/>
        </w:rPr>
        <w:tab/>
      </w:r>
      <w:r w:rsidRPr="00E152AB">
        <w:rPr>
          <w:bCs/>
          <w:color w:val="000000"/>
          <w:sz w:val="24"/>
          <w:szCs w:val="24"/>
          <w:shd w:val="clear" w:color="auto" w:fill="FFFFFF"/>
        </w:rPr>
        <w:tab/>
      </w:r>
      <w:r w:rsidR="00492CB9" w:rsidRPr="00E152AB">
        <w:rPr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492CB9" w:rsidRPr="00E152AB" w:rsidRDefault="00492CB9" w:rsidP="00E152AB">
      <w:pPr>
        <w:spacing w:line="276" w:lineRule="auto"/>
        <w:ind w:left="426" w:hanging="426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A44497" w:rsidRPr="00E152AB" w:rsidRDefault="00A44497" w:rsidP="00E152AB">
      <w:pPr>
        <w:spacing w:line="276" w:lineRule="auto"/>
        <w:ind w:left="3966" w:firstLine="282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E152AB">
        <w:rPr>
          <w:b/>
          <w:color w:val="000000"/>
          <w:sz w:val="24"/>
          <w:szCs w:val="24"/>
          <w:shd w:val="clear" w:color="auto" w:fill="FFFFFF"/>
        </w:rPr>
        <w:t>V.</w:t>
      </w:r>
    </w:p>
    <w:p w:rsidR="00492CB9" w:rsidRPr="00E152AB" w:rsidRDefault="00A44497" w:rsidP="00E152AB">
      <w:pPr>
        <w:spacing w:line="276" w:lineRule="auto"/>
        <w:ind w:left="2124" w:firstLine="708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E152AB">
        <w:rPr>
          <w:b/>
          <w:color w:val="000000"/>
          <w:sz w:val="24"/>
          <w:szCs w:val="24"/>
          <w:shd w:val="clear" w:color="auto" w:fill="FFFFFF"/>
        </w:rPr>
        <w:t>Záverečné ustanovenia</w:t>
      </w:r>
      <w:r w:rsidR="00492CB9" w:rsidRPr="00E152AB">
        <w:rPr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A44497" w:rsidRPr="00E152AB" w:rsidRDefault="00A44497" w:rsidP="00E152AB">
      <w:pPr>
        <w:spacing w:line="276" w:lineRule="auto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A44497" w:rsidRPr="00E152AB" w:rsidRDefault="00A44497" w:rsidP="00E152AB">
      <w:pPr>
        <w:spacing w:line="276" w:lineRule="auto"/>
        <w:jc w:val="both"/>
        <w:rPr>
          <w:color w:val="000000"/>
          <w:sz w:val="24"/>
          <w:szCs w:val="24"/>
          <w:shd w:val="clear" w:color="auto" w:fill="FFFFFF"/>
        </w:rPr>
      </w:pPr>
      <w:r w:rsidRPr="00E152AB">
        <w:rPr>
          <w:color w:val="000000"/>
          <w:sz w:val="24"/>
          <w:szCs w:val="24"/>
          <w:shd w:val="clear" w:color="auto" w:fill="FFFFFF"/>
        </w:rPr>
        <w:t>Prípadné reklamácie sa budú riešiť písomne do 24 hodín od ich vzniku.</w:t>
      </w:r>
    </w:p>
    <w:p w:rsidR="00E152AB" w:rsidRPr="00E152AB" w:rsidRDefault="00E152AB" w:rsidP="00E152AB">
      <w:pPr>
        <w:spacing w:line="276" w:lineRule="auto"/>
        <w:jc w:val="both"/>
        <w:rPr>
          <w:color w:val="000000"/>
          <w:sz w:val="24"/>
          <w:szCs w:val="24"/>
          <w:shd w:val="clear" w:color="auto" w:fill="FFFFFF"/>
        </w:rPr>
      </w:pPr>
      <w:r w:rsidRPr="00E152AB">
        <w:rPr>
          <w:color w:val="000000"/>
          <w:sz w:val="24"/>
          <w:szCs w:val="24"/>
          <w:shd w:val="clear" w:color="auto" w:fill="FFFFFF"/>
        </w:rPr>
        <w:t>Táto zmluva sa vyhotovuje v dvoch vyhotovenia. Každá strana dostane po jednom vyhotovení.</w:t>
      </w:r>
    </w:p>
    <w:p w:rsidR="00492CB9" w:rsidRPr="00E152AB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Zmluvné strany vyhlasujú, že si túto zmluvu prečítali, jej obsahu a právnym účinkom z nej vyplývajúcim </w:t>
      </w:r>
      <w:r w:rsidR="00E152AB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porozumeli. Táto zmluva nebola podpísaná v tiesni ani za nápadne nevýhodných podmienok a na znak </w:t>
      </w:r>
      <w:r w:rsidR="00E152AB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súhlasu s jej obsahom túto vlastnoručne podpisujú. </w:t>
      </w:r>
    </w:p>
    <w:p w:rsidR="00492CB9" w:rsidRPr="00E152AB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  <w:r w:rsidRPr="00E152AB">
        <w:rPr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492CB9" w:rsidRPr="00E152AB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shd w:val="clear" w:color="auto" w:fill="FFFFFF"/>
        </w:rPr>
      </w:pPr>
    </w:p>
    <w:p w:rsidR="00492CB9" w:rsidRPr="00E152AB" w:rsidRDefault="00492CB9" w:rsidP="00E152AB">
      <w:pPr>
        <w:spacing w:line="276" w:lineRule="auto"/>
        <w:jc w:val="both"/>
        <w:rPr>
          <w:bCs/>
          <w:color w:val="000000"/>
          <w:sz w:val="24"/>
          <w:szCs w:val="24"/>
          <w:u w:val="single"/>
          <w:shd w:val="clear" w:color="auto" w:fill="FFFFFF"/>
        </w:rPr>
      </w:pPr>
    </w:p>
    <w:p w:rsidR="00C5734C" w:rsidRPr="00E152AB" w:rsidRDefault="00E152AB" w:rsidP="00E152AB">
      <w:pPr>
        <w:spacing w:line="276" w:lineRule="auto"/>
        <w:rPr>
          <w:sz w:val="24"/>
          <w:szCs w:val="24"/>
        </w:rPr>
      </w:pPr>
      <w:r w:rsidRPr="00E152AB">
        <w:rPr>
          <w:sz w:val="24"/>
          <w:szCs w:val="24"/>
          <w:u w:val="single"/>
        </w:rPr>
        <w:t>Dodávateľ :</w:t>
      </w:r>
      <w:r w:rsidRPr="00E152AB">
        <w:rPr>
          <w:sz w:val="24"/>
          <w:szCs w:val="24"/>
        </w:rPr>
        <w:t xml:space="preserve"> </w:t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  <w:u w:val="single"/>
        </w:rPr>
        <w:t>Odberateľ:</w:t>
      </w:r>
    </w:p>
    <w:p w:rsidR="00587FD0" w:rsidRDefault="00587FD0" w:rsidP="00E152A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Silvia </w:t>
      </w:r>
      <w:proofErr w:type="spellStart"/>
      <w:r>
        <w:rPr>
          <w:sz w:val="24"/>
          <w:szCs w:val="24"/>
        </w:rPr>
        <w:t>Remeníková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Bozáňová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Ing. Marián </w:t>
      </w:r>
      <w:proofErr w:type="spellStart"/>
      <w:r>
        <w:rPr>
          <w:sz w:val="24"/>
          <w:szCs w:val="24"/>
        </w:rPr>
        <w:t>Beniak</w:t>
      </w:r>
      <w:proofErr w:type="spellEnd"/>
      <w:r>
        <w:rPr>
          <w:sz w:val="24"/>
          <w:szCs w:val="24"/>
        </w:rPr>
        <w:t>, PhD.</w:t>
      </w:r>
    </w:p>
    <w:p w:rsidR="00E152AB" w:rsidRDefault="00587FD0" w:rsidP="00E152A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Konateľ spoločnosti </w:t>
      </w:r>
      <w:r w:rsidR="00E152AB">
        <w:rPr>
          <w:sz w:val="24"/>
          <w:szCs w:val="24"/>
        </w:rPr>
        <w:t>FIBI</w:t>
      </w:r>
      <w:r>
        <w:rPr>
          <w:sz w:val="24"/>
          <w:szCs w:val="24"/>
        </w:rPr>
        <w:t xml:space="preserve"> TMS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riaditeľ školy</w:t>
      </w:r>
    </w:p>
    <w:p w:rsidR="00587FD0" w:rsidRPr="00E152AB" w:rsidRDefault="00587FD0" w:rsidP="00E152AB">
      <w:pPr>
        <w:spacing w:line="276" w:lineRule="auto"/>
        <w:rPr>
          <w:sz w:val="24"/>
          <w:szCs w:val="24"/>
        </w:rPr>
      </w:pPr>
    </w:p>
    <w:p w:rsidR="00E152AB" w:rsidRPr="00E152AB" w:rsidRDefault="00E152AB" w:rsidP="00587FD0">
      <w:pPr>
        <w:spacing w:line="276" w:lineRule="auto"/>
        <w:rPr>
          <w:sz w:val="24"/>
          <w:szCs w:val="24"/>
        </w:rPr>
      </w:pP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r w:rsidRPr="00E152AB">
        <w:rPr>
          <w:sz w:val="24"/>
          <w:szCs w:val="24"/>
        </w:rPr>
        <w:tab/>
      </w:r>
      <w:bookmarkStart w:id="0" w:name="_GoBack"/>
      <w:bookmarkEnd w:id="0"/>
    </w:p>
    <w:sectPr w:rsidR="00E152AB" w:rsidRPr="00E15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643D1"/>
    <w:multiLevelType w:val="multilevel"/>
    <w:tmpl w:val="BB8A3FF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8"/>
      <w:numFmt w:val="decimal"/>
      <w:lvlText w:val="%1.%2"/>
      <w:lvlJc w:val="left"/>
      <w:pPr>
        <w:ind w:left="780" w:hanging="360"/>
      </w:pPr>
    </w:lvl>
    <w:lvl w:ilvl="2">
      <w:start w:val="1"/>
      <w:numFmt w:val="decimal"/>
      <w:lvlText w:val="%1.%2.%3"/>
      <w:lvlJc w:val="left"/>
      <w:pPr>
        <w:ind w:left="1560" w:hanging="720"/>
      </w:pPr>
    </w:lvl>
    <w:lvl w:ilvl="3">
      <w:start w:val="1"/>
      <w:numFmt w:val="decimal"/>
      <w:lvlText w:val="%1.%2.%3.%4"/>
      <w:lvlJc w:val="left"/>
      <w:pPr>
        <w:ind w:left="1980" w:hanging="720"/>
      </w:pPr>
    </w:lvl>
    <w:lvl w:ilvl="4">
      <w:start w:val="1"/>
      <w:numFmt w:val="decimal"/>
      <w:lvlText w:val="%1.%2.%3.%4.%5"/>
      <w:lvlJc w:val="left"/>
      <w:pPr>
        <w:ind w:left="2760" w:hanging="1080"/>
      </w:pPr>
    </w:lvl>
    <w:lvl w:ilvl="5">
      <w:start w:val="1"/>
      <w:numFmt w:val="decimal"/>
      <w:lvlText w:val="%1.%2.%3.%4.%5.%6"/>
      <w:lvlJc w:val="left"/>
      <w:pPr>
        <w:ind w:left="318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80" w:hanging="1440"/>
      </w:pPr>
    </w:lvl>
    <w:lvl w:ilvl="8">
      <w:start w:val="1"/>
      <w:numFmt w:val="decimal"/>
      <w:lvlText w:val="%1.%2.%3.%4.%5.%6.%7.%8.%9"/>
      <w:lvlJc w:val="left"/>
      <w:pPr>
        <w:ind w:left="4800" w:hanging="1440"/>
      </w:pPr>
    </w:lvl>
  </w:abstractNum>
  <w:abstractNum w:abstractNumId="1" w15:restartNumberingAfterBreak="0">
    <w:nsid w:val="76A904C5"/>
    <w:multiLevelType w:val="hybridMultilevel"/>
    <w:tmpl w:val="740A0DCA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2E2C3D"/>
    <w:multiLevelType w:val="multilevel"/>
    <w:tmpl w:val="DC94CAE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420" w:hanging="360"/>
      </w:pPr>
    </w:lvl>
    <w:lvl w:ilvl="2">
      <w:start w:val="1"/>
      <w:numFmt w:val="decimal"/>
      <w:lvlText w:val="%1.%2.%3"/>
      <w:lvlJc w:val="left"/>
      <w:pPr>
        <w:ind w:left="840" w:hanging="720"/>
      </w:pPr>
    </w:lvl>
    <w:lvl w:ilvl="3">
      <w:start w:val="1"/>
      <w:numFmt w:val="decimal"/>
      <w:lvlText w:val="%1.%2.%3.%4"/>
      <w:lvlJc w:val="left"/>
      <w:pPr>
        <w:ind w:left="900" w:hanging="720"/>
      </w:pPr>
    </w:lvl>
    <w:lvl w:ilvl="4">
      <w:start w:val="1"/>
      <w:numFmt w:val="decimal"/>
      <w:lvlText w:val="%1.%2.%3.%4.%5"/>
      <w:lvlJc w:val="left"/>
      <w:pPr>
        <w:ind w:left="1320" w:hanging="1080"/>
      </w:pPr>
    </w:lvl>
    <w:lvl w:ilvl="5">
      <w:start w:val="1"/>
      <w:numFmt w:val="decimal"/>
      <w:lvlText w:val="%1.%2.%3.%4.%5.%6"/>
      <w:lvlJc w:val="left"/>
      <w:pPr>
        <w:ind w:left="138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60" w:hanging="1440"/>
      </w:pPr>
    </w:lvl>
    <w:lvl w:ilvl="8">
      <w:start w:val="1"/>
      <w:numFmt w:val="decimal"/>
      <w:lvlText w:val="%1.%2.%3.%4.%5.%6.%7.%8.%9"/>
      <w:lvlJc w:val="left"/>
      <w:pPr>
        <w:ind w:left="1920" w:hanging="1440"/>
      </w:pPr>
    </w:lvl>
  </w:abstractNum>
  <w:num w:numId="1">
    <w:abstractNumId w:val="2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CB9"/>
    <w:rsid w:val="001F5B14"/>
    <w:rsid w:val="00492CB9"/>
    <w:rsid w:val="00565A8B"/>
    <w:rsid w:val="00587FD0"/>
    <w:rsid w:val="008511FA"/>
    <w:rsid w:val="00892916"/>
    <w:rsid w:val="00911B69"/>
    <w:rsid w:val="00A44497"/>
    <w:rsid w:val="00A81486"/>
    <w:rsid w:val="00B10BF9"/>
    <w:rsid w:val="00C5734C"/>
    <w:rsid w:val="00E152AB"/>
    <w:rsid w:val="00E5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4EFE8"/>
  <w15:chartTrackingRefBased/>
  <w15:docId w15:val="{473E7E7D-4B71-4CE9-833D-13F7530B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92CB9"/>
    <w:pPr>
      <w:spacing w:after="0" w:line="240" w:lineRule="auto"/>
    </w:pPr>
    <w:rPr>
      <w:rFonts w:eastAsia="Calibri" w:cs="Times New Roman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OdsekzoznamuChar">
    <w:name w:val="Odsek zoznamu Char"/>
    <w:aliases w:val="Bullet Number Char,lp1 Char,lp11 Char,List Paragraph11 Char,Bullet 1 Char,Use Case List Paragraph Char"/>
    <w:link w:val="Odsekzoznamu"/>
    <w:uiPriority w:val="34"/>
    <w:qFormat/>
    <w:locked/>
    <w:rsid w:val="00492CB9"/>
  </w:style>
  <w:style w:type="paragraph" w:styleId="Odsekzoznamu">
    <w:name w:val="List Paragraph"/>
    <w:aliases w:val="Bullet Number,lp1,lp11,List Paragraph11,Bullet 1,Use Case List Paragraph"/>
    <w:basedOn w:val="Normlny"/>
    <w:link w:val="OdsekzoznamuChar"/>
    <w:uiPriority w:val="34"/>
    <w:qFormat/>
    <w:rsid w:val="00492CB9"/>
    <w:pPr>
      <w:spacing w:after="200" w:line="276" w:lineRule="auto"/>
      <w:ind w:left="708"/>
    </w:pPr>
    <w:rPr>
      <w:rFonts w:eastAsiaTheme="minorHAnsi" w:cstheme="minorBidi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17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399A8A026284D5FAC0C80B857F931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05EA81A-15A9-49EE-9287-C42D36384A7E}"/>
      </w:docPartPr>
      <w:docPartBody>
        <w:p w:rsidR="00904F4F" w:rsidRDefault="00E634F0" w:rsidP="00E634F0">
          <w:pPr>
            <w:pStyle w:val="D399A8A026284D5FAC0C80B857F9319A"/>
          </w:pPr>
          <w:r>
            <w:rPr>
              <w:color w:val="808080"/>
            </w:rPr>
            <w:t>Kliknutím zadáte text.</w:t>
          </w:r>
        </w:p>
      </w:docPartBody>
    </w:docPart>
    <w:docPart>
      <w:docPartPr>
        <w:name w:val="51F86BEA291C4279A26D0F61093CB9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E14CEFD-F4A6-4EC8-8505-08D0D0682FA6}"/>
      </w:docPartPr>
      <w:docPartBody>
        <w:p w:rsidR="00904F4F" w:rsidRDefault="00E634F0" w:rsidP="00E634F0">
          <w:pPr>
            <w:pStyle w:val="51F86BEA291C4279A26D0F61093CB984"/>
          </w:pPr>
          <w:r>
            <w:rPr>
              <w:rStyle w:val="Zstupntext"/>
              <w:rFonts w:eastAsiaTheme="minorHAnsi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4F0"/>
    <w:rsid w:val="000366E4"/>
    <w:rsid w:val="000B07F0"/>
    <w:rsid w:val="00453515"/>
    <w:rsid w:val="005E03C6"/>
    <w:rsid w:val="00904F4F"/>
    <w:rsid w:val="00CC10AB"/>
    <w:rsid w:val="00D34B16"/>
    <w:rsid w:val="00E6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399A8A026284D5FAC0C80B857F9319A">
    <w:name w:val="D399A8A026284D5FAC0C80B857F9319A"/>
    <w:rsid w:val="00E634F0"/>
  </w:style>
  <w:style w:type="character" w:styleId="Zstupntext">
    <w:name w:val="Placeholder Text"/>
    <w:basedOn w:val="Predvolenpsmoodseku"/>
    <w:uiPriority w:val="99"/>
    <w:semiHidden/>
    <w:rsid w:val="00E634F0"/>
  </w:style>
  <w:style w:type="paragraph" w:customStyle="1" w:styleId="51F86BEA291C4279A26D0F61093CB984">
    <w:name w:val="51F86BEA291C4279A26D0F61093CB984"/>
    <w:rsid w:val="00E634F0"/>
  </w:style>
  <w:style w:type="paragraph" w:customStyle="1" w:styleId="A98C9D018D5F452199C9D4524222E293">
    <w:name w:val="A98C9D018D5F452199C9D4524222E293"/>
    <w:rsid w:val="00E634F0"/>
  </w:style>
  <w:style w:type="paragraph" w:customStyle="1" w:styleId="B0431086B4D047E1BBE722796944429E">
    <w:name w:val="B0431086B4D047E1BBE722796944429E"/>
    <w:rsid w:val="00E634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Lukáčová Nováčková</dc:creator>
  <cp:keywords/>
  <dc:description/>
  <cp:lastModifiedBy>Mária Lukáčová Nováčková</cp:lastModifiedBy>
  <cp:revision>12</cp:revision>
  <dcterms:created xsi:type="dcterms:W3CDTF">2022-09-09T07:28:00Z</dcterms:created>
  <dcterms:modified xsi:type="dcterms:W3CDTF">2022-09-12T09:42:00Z</dcterms:modified>
</cp:coreProperties>
</file>