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74BD" w:rsidRPr="00497A05" w:rsidRDefault="000074BD">
      <w:pPr>
        <w:jc w:val="center"/>
        <w:rPr>
          <w:b/>
          <w:spacing w:val="60"/>
          <w:sz w:val="32"/>
          <w:szCs w:val="32"/>
          <w:lang w:eastAsia="sk-SK"/>
        </w:rPr>
      </w:pPr>
      <w:r w:rsidRPr="00497A05">
        <w:rPr>
          <w:b/>
          <w:spacing w:val="60"/>
          <w:sz w:val="32"/>
          <w:szCs w:val="32"/>
        </w:rPr>
        <w:t xml:space="preserve">Zmluva č. </w:t>
      </w:r>
      <w:r w:rsidR="0000144B">
        <w:rPr>
          <w:b/>
          <w:spacing w:val="60"/>
          <w:sz w:val="32"/>
          <w:szCs w:val="32"/>
        </w:rPr>
        <w:t>10.</w:t>
      </w:r>
      <w:r w:rsidR="00642A62">
        <w:rPr>
          <w:b/>
          <w:spacing w:val="60"/>
          <w:sz w:val="32"/>
          <w:szCs w:val="32"/>
        </w:rPr>
        <w:t>/</w:t>
      </w:r>
      <w:r w:rsidR="00FC2E6F">
        <w:rPr>
          <w:b/>
          <w:spacing w:val="60"/>
          <w:sz w:val="32"/>
          <w:szCs w:val="32"/>
        </w:rPr>
        <w:t>IX./</w:t>
      </w:r>
      <w:r w:rsidR="00642A62">
        <w:rPr>
          <w:b/>
          <w:spacing w:val="60"/>
          <w:sz w:val="32"/>
          <w:szCs w:val="32"/>
        </w:rPr>
        <w:t>20</w:t>
      </w:r>
      <w:r w:rsidR="00344FD6">
        <w:rPr>
          <w:b/>
          <w:spacing w:val="60"/>
          <w:sz w:val="32"/>
          <w:szCs w:val="32"/>
        </w:rPr>
        <w:t>20</w:t>
      </w:r>
    </w:p>
    <w:p w:rsidR="000074BD" w:rsidRPr="00497A05" w:rsidRDefault="000074BD">
      <w:pPr>
        <w:jc w:val="center"/>
        <w:rPr>
          <w:b/>
          <w:sz w:val="26"/>
          <w:szCs w:val="26"/>
          <w:lang w:eastAsia="sk-SK"/>
        </w:rPr>
      </w:pPr>
      <w:r w:rsidRPr="00497A05">
        <w:rPr>
          <w:b/>
          <w:sz w:val="26"/>
          <w:szCs w:val="26"/>
        </w:rPr>
        <w:t>o nájme nebytového priestoru</w:t>
      </w:r>
    </w:p>
    <w:p w:rsidR="000074BD" w:rsidRPr="00497A05" w:rsidRDefault="000074BD">
      <w:pPr>
        <w:jc w:val="both"/>
        <w:rPr>
          <w:lang w:eastAsia="sk-SK"/>
        </w:rPr>
      </w:pPr>
    </w:p>
    <w:p w:rsidR="000074BD" w:rsidRPr="00497A05" w:rsidRDefault="000074BD">
      <w:pPr>
        <w:jc w:val="both"/>
        <w:rPr>
          <w:lang w:eastAsia="sk-SK"/>
        </w:rPr>
      </w:pPr>
      <w:r w:rsidRPr="00497A05">
        <w:t>uzatvorená v zmysle ustanovení zákona č. 116/1990 Zb. o nájme a podnájme nebytových priestorov v platnom znení,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Zastúpený :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 xml:space="preserve"> na strane jednej (ďalej len „prenajímateľ“)</w:t>
      </w:r>
    </w:p>
    <w:p w:rsidR="000074BD" w:rsidRPr="00497A05" w:rsidRDefault="000074BD" w:rsidP="000C485B">
      <w:pPr>
        <w:rPr>
          <w:lang w:eastAsia="sk-SK"/>
        </w:rPr>
      </w:pPr>
    </w:p>
    <w:p w:rsidR="00642A62" w:rsidRPr="00A7745E" w:rsidRDefault="000074BD" w:rsidP="00642A62">
      <w:pPr>
        <w:jc w:val="both"/>
      </w:pPr>
      <w:r w:rsidRPr="00497A05">
        <w:rPr>
          <w:b/>
        </w:rPr>
        <w:t>Nájomca:</w:t>
      </w:r>
      <w:r w:rsidR="009C3E20">
        <w:rPr>
          <w:b/>
        </w:rPr>
        <w:t xml:space="preserve">         </w:t>
      </w:r>
      <w:r w:rsidR="0000144B" w:rsidRPr="00A7745E">
        <w:rPr>
          <w:b/>
        </w:rPr>
        <w:t xml:space="preserve">Marek </w:t>
      </w:r>
      <w:proofErr w:type="spellStart"/>
      <w:r w:rsidR="0000144B" w:rsidRPr="00A7745E">
        <w:rPr>
          <w:b/>
        </w:rPr>
        <w:t>Chudík</w:t>
      </w:r>
      <w:proofErr w:type="spellEnd"/>
      <w:r w:rsidR="00642A62" w:rsidRPr="00A7745E">
        <w:rPr>
          <w:b/>
        </w:rPr>
        <w:t xml:space="preserve">          </w:t>
      </w:r>
      <w:r w:rsidR="0000144B" w:rsidRPr="00A7745E">
        <w:rPr>
          <w:b/>
        </w:rPr>
        <w:t xml:space="preserve">                             </w:t>
      </w:r>
      <w:r w:rsidR="0000144B" w:rsidRPr="00A7745E">
        <w:rPr>
          <w:b/>
        </w:rPr>
        <w:tab/>
      </w:r>
      <w:r w:rsidR="00642A62" w:rsidRPr="00A7745E">
        <w:rPr>
          <w:b/>
        </w:rPr>
        <w:t>ČO</w:t>
      </w:r>
      <w:r w:rsidR="0000144B" w:rsidRPr="00A7745E">
        <w:rPr>
          <w:b/>
        </w:rPr>
        <w:t>P</w:t>
      </w:r>
      <w:r w:rsidR="00642A62" w:rsidRPr="00A7745E">
        <w:rPr>
          <w:b/>
        </w:rPr>
        <w:t>:</w:t>
      </w:r>
      <w:r w:rsidR="0000144B" w:rsidRPr="00A7745E">
        <w:rPr>
          <w:b/>
        </w:rPr>
        <w:t>HN 835141</w:t>
      </w:r>
      <w:r w:rsidR="00642A62" w:rsidRPr="00A7745E">
        <w:t xml:space="preserve">                        </w:t>
      </w:r>
    </w:p>
    <w:p w:rsidR="00642A62" w:rsidRPr="00A7745E" w:rsidRDefault="00642A62" w:rsidP="00642A62">
      <w:pPr>
        <w:jc w:val="both"/>
      </w:pPr>
      <w:r w:rsidRPr="00A7745E">
        <w:t xml:space="preserve">                          </w:t>
      </w:r>
      <w:r w:rsidR="0000144B" w:rsidRPr="00A7745E">
        <w:t>Bajkalská 16027/29E</w:t>
      </w:r>
      <w:r w:rsidRPr="00A7745E">
        <w:t xml:space="preserve">         </w:t>
      </w:r>
      <w:r w:rsidR="0000144B" w:rsidRPr="00A7745E">
        <w:t xml:space="preserve">                       </w:t>
      </w:r>
      <w:r w:rsidR="0000144B" w:rsidRPr="00A7745E">
        <w:tab/>
      </w:r>
      <w:proofErr w:type="spellStart"/>
      <w:r w:rsidR="0000144B" w:rsidRPr="00A7745E">
        <w:rPr>
          <w:b/>
        </w:rPr>
        <w:t>datum.nar</w:t>
      </w:r>
      <w:proofErr w:type="spellEnd"/>
      <w:r w:rsidR="0000144B" w:rsidRPr="00A7745E">
        <w:rPr>
          <w:b/>
        </w:rPr>
        <w:t>.</w:t>
      </w:r>
      <w:r w:rsidRPr="00A7745E">
        <w:rPr>
          <w:b/>
        </w:rPr>
        <w:t xml:space="preserve"> : </w:t>
      </w:r>
      <w:r w:rsidR="0000144B" w:rsidRPr="00A7745E">
        <w:rPr>
          <w:b/>
        </w:rPr>
        <w:t>27. 01. 1977</w:t>
      </w:r>
    </w:p>
    <w:p w:rsidR="00642A62" w:rsidRPr="00A7745E" w:rsidRDefault="00642A62" w:rsidP="00642A62">
      <w:pPr>
        <w:jc w:val="both"/>
        <w:rPr>
          <w:bCs/>
        </w:rPr>
      </w:pPr>
      <w:r w:rsidRPr="00A7745E">
        <w:rPr>
          <w:bCs/>
        </w:rPr>
        <w:t xml:space="preserve">                          8</w:t>
      </w:r>
      <w:r w:rsidR="0000144B" w:rsidRPr="00A7745E">
        <w:rPr>
          <w:bCs/>
        </w:rPr>
        <w:t>2</w:t>
      </w:r>
      <w:r w:rsidRPr="00A7745E">
        <w:rPr>
          <w:bCs/>
        </w:rPr>
        <w:t>1 0</w:t>
      </w:r>
      <w:r w:rsidR="0000144B" w:rsidRPr="00A7745E">
        <w:rPr>
          <w:bCs/>
        </w:rPr>
        <w:t>2</w:t>
      </w:r>
      <w:r w:rsidRPr="00A7745E">
        <w:rPr>
          <w:bCs/>
        </w:rPr>
        <w:t xml:space="preserve"> Bratislava </w:t>
      </w:r>
    </w:p>
    <w:p w:rsidR="00642A62" w:rsidRPr="00CB2082" w:rsidRDefault="005B60E5" w:rsidP="00642A62">
      <w:r w:rsidRPr="00A7745E">
        <w:rPr>
          <w:b/>
        </w:rPr>
        <w:t xml:space="preserve">                         </w:t>
      </w:r>
      <w:r w:rsidR="00642A62" w:rsidRPr="00A7745E">
        <w:rPr>
          <w:b/>
        </w:rPr>
        <w:t xml:space="preserve"> </w:t>
      </w:r>
      <w:r w:rsidR="00642A62" w:rsidRPr="00A7745E">
        <w:t>na strane druhej ( ďalej len „nájomca“)</w:t>
      </w:r>
      <w:r w:rsidR="00642A62" w:rsidRPr="00CB2082">
        <w:t xml:space="preserve"> </w:t>
      </w:r>
    </w:p>
    <w:p w:rsidR="000074BD" w:rsidRPr="00497A05" w:rsidRDefault="000074BD" w:rsidP="00642A62">
      <w:pPr>
        <w:jc w:val="both"/>
        <w:rPr>
          <w:b/>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497A05"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BSK do nájmu.</w:t>
      </w:r>
    </w:p>
    <w:p w:rsidR="000074BD" w:rsidRPr="00497A05" w:rsidRDefault="000074BD">
      <w:pPr>
        <w:jc w:val="both"/>
        <w:rPr>
          <w:lang w:eastAsia="sk-SK"/>
        </w:rPr>
      </w:pPr>
    </w:p>
    <w:p w:rsidR="00A7745E" w:rsidRPr="00AA794A" w:rsidRDefault="00A7745E" w:rsidP="00A7745E">
      <w:pPr>
        <w:numPr>
          <w:ilvl w:val="0"/>
          <w:numId w:val="2"/>
        </w:numPr>
        <w:tabs>
          <w:tab w:val="num" w:pos="360"/>
        </w:tabs>
        <w:ind w:left="360"/>
        <w:jc w:val="both"/>
        <w:rPr>
          <w:lang w:eastAsia="sk-SK"/>
        </w:rPr>
      </w:pPr>
      <w:r w:rsidRPr="00AA794A">
        <w:t>Nájomca je fyzická osoba zapísaná. Fotokópia občianskeho preukazu, tvorí prílohu č. 1 tejto zmluvy.</w:t>
      </w:r>
    </w:p>
    <w:p w:rsidR="000074BD" w:rsidRPr="00497A05" w:rsidRDefault="000074BD" w:rsidP="005B60E5">
      <w:pPr>
        <w:jc w:val="both"/>
        <w:rPr>
          <w:lang w:eastAsia="sk-SK"/>
        </w:rPr>
      </w:pPr>
    </w:p>
    <w:p w:rsidR="00B8563C" w:rsidRDefault="00B8563C">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 xml:space="preserve">Prenajímateľ ako správca nehnuteľnosti prenajíma nájomcovi za nižšie uvedených podmienok nebytové priestory </w:t>
      </w:r>
      <w:r w:rsidR="00043CA0">
        <w:t>:</w:t>
      </w:r>
    </w:p>
    <w:p w:rsidR="000E17FA" w:rsidRDefault="000E17FA" w:rsidP="00043CA0">
      <w:pPr>
        <w:tabs>
          <w:tab w:val="left" w:pos="3420"/>
          <w:tab w:val="left" w:pos="5940"/>
        </w:tabs>
      </w:pPr>
    </w:p>
    <w:p w:rsidR="00404963" w:rsidRPr="005B60E5" w:rsidRDefault="00404963" w:rsidP="00404963">
      <w:pPr>
        <w:tabs>
          <w:tab w:val="left" w:pos="3420"/>
          <w:tab w:val="left" w:pos="5940"/>
        </w:tabs>
        <w:ind w:left="720"/>
        <w:rPr>
          <w:b/>
          <w:bCs/>
          <w:color w:val="FF0000"/>
        </w:rPr>
      </w:pPr>
      <w:r w:rsidRPr="002A09F9">
        <w:rPr>
          <w:b/>
        </w:rPr>
        <w:t xml:space="preserve">-  Bazén </w:t>
      </w:r>
      <w:r w:rsidRPr="002A09F9">
        <w:rPr>
          <w:b/>
          <w:bCs/>
        </w:rPr>
        <w:t xml:space="preserve"> o výmere 150 m2</w:t>
      </w:r>
    </w:p>
    <w:p w:rsidR="00043CA0" w:rsidRPr="005B60E5" w:rsidRDefault="00043CA0" w:rsidP="000E17FA">
      <w:pPr>
        <w:tabs>
          <w:tab w:val="left" w:pos="3420"/>
          <w:tab w:val="left" w:pos="5940"/>
        </w:tabs>
        <w:ind w:left="720"/>
        <w:rPr>
          <w:b/>
          <w:bCs/>
          <w:color w:val="FF0000"/>
        </w:rPr>
      </w:pPr>
    </w:p>
    <w:p w:rsidR="000074BD" w:rsidRPr="00497A05" w:rsidRDefault="000074BD" w:rsidP="00DC37EF">
      <w:pPr>
        <w:rPr>
          <w:b/>
          <w:lang w:eastAsia="sk-SK"/>
        </w:rPr>
      </w:pPr>
    </w:p>
    <w:p w:rsidR="000074BD" w:rsidRPr="00497A05" w:rsidRDefault="000074BD">
      <w:pPr>
        <w:jc w:val="center"/>
        <w:rPr>
          <w:b/>
          <w:lang w:eastAsia="sk-SK"/>
        </w:rPr>
      </w:pPr>
      <w:r w:rsidRPr="00497A05">
        <w:rPr>
          <w:b/>
        </w:rPr>
        <w:t>Čl. IV.</w:t>
      </w:r>
    </w:p>
    <w:p w:rsidR="000074BD" w:rsidRPr="00497A05" w:rsidRDefault="000074BD">
      <w:pPr>
        <w:jc w:val="center"/>
        <w:rPr>
          <w:b/>
          <w:lang w:eastAsia="sk-SK"/>
        </w:rPr>
      </w:pPr>
      <w:r w:rsidRPr="00497A05">
        <w:rPr>
          <w:b/>
        </w:rPr>
        <w:lastRenderedPageBreak/>
        <w:t>Účel nájmu</w:t>
      </w:r>
    </w:p>
    <w:p w:rsidR="000074BD" w:rsidRPr="00497A05" w:rsidRDefault="000074BD">
      <w:pPr>
        <w:jc w:val="both"/>
        <w:rPr>
          <w:lang w:eastAsia="sk-SK"/>
        </w:rPr>
      </w:pPr>
    </w:p>
    <w:p w:rsidR="000074BD" w:rsidRPr="00A7745E" w:rsidRDefault="000074BD">
      <w:pPr>
        <w:numPr>
          <w:ilvl w:val="0"/>
          <w:numId w:val="6"/>
        </w:numPr>
        <w:tabs>
          <w:tab w:val="num" w:pos="360"/>
        </w:tabs>
        <w:ind w:left="360"/>
        <w:jc w:val="both"/>
        <w:rPr>
          <w:lang w:eastAsia="sk-SK"/>
        </w:rPr>
      </w:pPr>
      <w:r w:rsidRPr="00A7745E">
        <w:t xml:space="preserve">Účelom tejto zmluvy je prenajať nájomcovi nebytové priestory na nasledovný účel </w:t>
      </w:r>
      <w:r w:rsidR="00A7745E" w:rsidRPr="00A7745E">
        <w:t>–</w:t>
      </w:r>
      <w:r w:rsidR="00404963" w:rsidRPr="00A7745E">
        <w:t>plávanie</w:t>
      </w:r>
      <w:r w:rsidR="00A7745E" w:rsidRPr="00A7745E">
        <w:t>.</w:t>
      </w:r>
      <w:r w:rsidRPr="00A7745E">
        <w:t xml:space="preserve"> </w:t>
      </w:r>
    </w:p>
    <w:p w:rsidR="000074BD" w:rsidRPr="00497A05" w:rsidRDefault="000074BD">
      <w:pPr>
        <w:jc w:val="both"/>
        <w:rPr>
          <w:lang w:eastAsia="sk-SK"/>
        </w:rPr>
      </w:pPr>
    </w:p>
    <w:p w:rsidR="000074BD" w:rsidRDefault="000074BD">
      <w:pPr>
        <w:numPr>
          <w:ilvl w:val="0"/>
          <w:numId w:val="6"/>
        </w:numPr>
        <w:tabs>
          <w:tab w:val="num" w:pos="360"/>
        </w:tabs>
        <w:ind w:left="360"/>
        <w:jc w:val="both"/>
        <w:rPr>
          <w:lang w:eastAsia="sk-SK"/>
        </w:rPr>
      </w:pPr>
      <w:r w:rsidRPr="00497A05">
        <w:t>Nájomca sa zaväzuje užívať prenajaté nebytové priestory výlučne v rozsahu a na účel dohodnutý v tejto zmluve a v súlade s platnými právnymi predpismi, ktoré sa vzťahujú na predmet nájmu.</w:t>
      </w:r>
    </w:p>
    <w:p w:rsidR="00B6001F" w:rsidRDefault="00B6001F" w:rsidP="00B6001F">
      <w:pPr>
        <w:pStyle w:val="Odsekzoznamu"/>
        <w:rPr>
          <w:lang w:eastAsia="sk-SK"/>
        </w:rPr>
      </w:pPr>
    </w:p>
    <w:p w:rsidR="00B6001F" w:rsidRPr="00497A05" w:rsidRDefault="00B6001F">
      <w:pPr>
        <w:numPr>
          <w:ilvl w:val="0"/>
          <w:numId w:val="6"/>
        </w:numPr>
        <w:tabs>
          <w:tab w:val="num" w:pos="360"/>
        </w:tabs>
        <w:ind w:left="360"/>
        <w:jc w:val="both"/>
      </w:pPr>
      <w:r w:rsidRPr="00497A05">
        <w:t>Nájomca sa zaväzuje</w:t>
      </w:r>
      <w:r>
        <w:t xml:space="preserve"> užívať </w:t>
      </w:r>
      <w:r w:rsidRPr="00497A05">
        <w:t>prenajaté nebytové priestory</w:t>
      </w:r>
      <w:r>
        <w:t xml:space="preserve">  </w:t>
      </w:r>
      <w:r w:rsidRPr="00B6001F">
        <w:t xml:space="preserve">iba pre skupiny </w:t>
      </w:r>
      <w:r w:rsidRPr="00B6001F">
        <w:rPr>
          <w:u w:val="single"/>
        </w:rPr>
        <w:t>do 20 osôb</w:t>
      </w:r>
      <w:r w:rsidRPr="00B6001F">
        <w:t xml:space="preserve"> (včítane pedagógov, trénerov...) s vekom </w:t>
      </w:r>
      <w:r w:rsidRPr="00B6001F">
        <w:rPr>
          <w:u w:val="single"/>
        </w:rPr>
        <w:t>od 10 rokov</w:t>
      </w:r>
      <w:r>
        <w:t>.</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Nájom</w:t>
      </w:r>
      <w:r w:rsidR="005B79B7">
        <w:t xml:space="preserve">ná zmluva sa uzatvára na dobu </w:t>
      </w:r>
      <w:r w:rsidRPr="00497A05">
        <w:t>určitú, a </w:t>
      </w:r>
      <w:r w:rsidRPr="00642A62">
        <w:t xml:space="preserve">to od </w:t>
      </w:r>
      <w:r w:rsidR="005B79B7">
        <w:t>2.9</w:t>
      </w:r>
      <w:r w:rsidR="00680FDE">
        <w:t>.20</w:t>
      </w:r>
      <w:r w:rsidR="00344FD6">
        <w:t>20 do 30.6</w:t>
      </w:r>
      <w:r w:rsidR="005B79B7">
        <w:t>.20</w:t>
      </w:r>
      <w:r w:rsidR="00344FD6">
        <w:t>21</w:t>
      </w:r>
      <w:r w:rsidR="008527D1" w:rsidRPr="00642A62">
        <w:t>, nie však skôr ako dňom nasledujúcim po zverejnení zmluvy v zmysle §47a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Default="000E17FA" w:rsidP="000E17FA">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B8498F" w:rsidRPr="00A7745E" w:rsidRDefault="00564728" w:rsidP="00A7745E">
      <w:pPr>
        <w:tabs>
          <w:tab w:val="left" w:pos="3420"/>
          <w:tab w:val="left" w:pos="5940"/>
        </w:tabs>
        <w:rPr>
          <w:b/>
          <w:bCs/>
          <w:highlight w:val="yellow"/>
        </w:rPr>
      </w:pPr>
      <w:r>
        <w:rPr>
          <w:b/>
        </w:rPr>
        <w:t>Bazén</w:t>
      </w:r>
      <w:r w:rsidR="00B8498F">
        <w:rPr>
          <w:b/>
        </w:rPr>
        <w:tab/>
      </w:r>
      <w:r w:rsidR="00B8498F" w:rsidRPr="001D0307">
        <w:rPr>
          <w:b/>
          <w:bCs/>
        </w:rPr>
        <w:t xml:space="preserve">Streda       </w:t>
      </w:r>
      <w:r w:rsidR="001D0307" w:rsidRPr="001D0307">
        <w:rPr>
          <w:b/>
          <w:bCs/>
        </w:rPr>
        <w:t xml:space="preserve">                              17.1</w:t>
      </w:r>
      <w:r w:rsidR="00B8498F" w:rsidRPr="001D0307">
        <w:rPr>
          <w:b/>
          <w:bCs/>
        </w:rPr>
        <w:t>5 – 18.15</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w:t>
      </w:r>
    </w:p>
    <w:p w:rsidR="000074BD" w:rsidRPr="00497A05" w:rsidRDefault="000074BD">
      <w:pPr>
        <w:jc w:val="center"/>
        <w:rPr>
          <w:b/>
          <w:lang w:eastAsia="sk-SK"/>
        </w:rPr>
      </w:pPr>
      <w:r w:rsidRPr="00497A05">
        <w:rPr>
          <w:b/>
        </w:rPr>
        <w:t>Cena nájmu</w:t>
      </w:r>
    </w:p>
    <w:p w:rsidR="000074BD" w:rsidRPr="00497A05" w:rsidRDefault="000074BD">
      <w:pPr>
        <w:jc w:val="center"/>
        <w:rPr>
          <w:b/>
          <w:lang w:eastAsia="sk-SK"/>
        </w:rPr>
      </w:pPr>
    </w:p>
    <w:p w:rsidR="000074BD" w:rsidRPr="001D0307" w:rsidRDefault="000074BD">
      <w:pPr>
        <w:numPr>
          <w:ilvl w:val="0"/>
          <w:numId w:val="8"/>
        </w:numPr>
        <w:tabs>
          <w:tab w:val="num" w:pos="480"/>
        </w:tabs>
        <w:ind w:left="480" w:hanging="480"/>
        <w:jc w:val="both"/>
        <w:rPr>
          <w:lang w:eastAsia="sk-SK"/>
        </w:rPr>
      </w:pPr>
      <w:r w:rsidRPr="00497A05">
        <w:t>Prenajímateľ a nájomca sa dohodli na</w:t>
      </w:r>
      <w:r w:rsidR="00D91B5A">
        <w:t xml:space="preserve"> </w:t>
      </w:r>
      <w:r w:rsidRPr="001D0307">
        <w:t>nájomnom nasledovne:</w:t>
      </w:r>
    </w:p>
    <w:p w:rsidR="000074BD" w:rsidRPr="001D0307" w:rsidRDefault="00D06FAF" w:rsidP="00F8457E">
      <w:pPr>
        <w:numPr>
          <w:ilvl w:val="0"/>
          <w:numId w:val="33"/>
        </w:numPr>
        <w:jc w:val="both"/>
        <w:rPr>
          <w:lang w:eastAsia="sk-SK"/>
        </w:rPr>
      </w:pPr>
      <w:r w:rsidRPr="001D0307">
        <w:t xml:space="preserve">športové </w:t>
      </w:r>
      <w:r w:rsidR="000074BD" w:rsidRPr="001D0307">
        <w:t>priestory a užívanie spoločných priestorov</w:t>
      </w:r>
      <w:r w:rsidR="001B5E1A" w:rsidRPr="001D0307">
        <w:t xml:space="preserve"> </w:t>
      </w:r>
      <w:r w:rsidR="00564728" w:rsidRPr="001D0307">
        <w:t>4,1</w:t>
      </w:r>
      <w:r w:rsidR="00BE5C07" w:rsidRPr="001D0307">
        <w:t>0</w:t>
      </w:r>
      <w:r w:rsidR="00DC37EF" w:rsidRPr="001D0307">
        <w:t xml:space="preserve"> €</w:t>
      </w:r>
      <w:r w:rsidR="001B5E1A" w:rsidRPr="001D0307">
        <w:t xml:space="preserve"> za hod.</w:t>
      </w:r>
    </w:p>
    <w:p w:rsidR="000074BD" w:rsidRPr="00497A05" w:rsidRDefault="000074BD">
      <w:pPr>
        <w:tabs>
          <w:tab w:val="num" w:pos="480"/>
        </w:tabs>
        <w:ind w:left="480" w:hanging="480"/>
        <w:jc w:val="both"/>
        <w:rPr>
          <w:lang w:eastAsia="sk-SK"/>
        </w:rPr>
      </w:pPr>
      <w:r w:rsidRPr="00497A05">
        <w:tab/>
      </w:r>
    </w:p>
    <w:p w:rsidR="000074BD" w:rsidRPr="00497A05" w:rsidRDefault="000074BD">
      <w:pPr>
        <w:numPr>
          <w:ilvl w:val="0"/>
          <w:numId w:val="8"/>
        </w:numPr>
        <w:tabs>
          <w:tab w:val="num" w:pos="480"/>
        </w:tabs>
        <w:ind w:left="480" w:hanging="480"/>
        <w:jc w:val="both"/>
        <w:rPr>
          <w:lang w:eastAsia="sk-SK"/>
        </w:rPr>
      </w:pPr>
      <w:r w:rsidRPr="00497A05">
        <w:t xml:space="preserve">V cene nájomného </w:t>
      </w:r>
      <w:r w:rsidRPr="0006143F">
        <w:t xml:space="preserve">nie </w:t>
      </w:r>
      <w:r w:rsidRPr="00497A05">
        <w:t>sú zahrnuté služby, ktoré pozostávajú z dodávky tepla, elektrickej energie, TÚV, odvozu odpadkov, vodného a stočného, služby vrátnice, upratovanie v</w:t>
      </w:r>
      <w:r w:rsidR="00B8498F">
        <w:t xml:space="preserve">rátnice, upratovanie spoločných. </w:t>
      </w:r>
      <w:r w:rsidRPr="00497A05">
        <w:t>Tieto náklady sú zahrnuté v článku VII.</w:t>
      </w:r>
    </w:p>
    <w:p w:rsidR="000074BD" w:rsidRPr="00497A05" w:rsidRDefault="000074BD">
      <w:pPr>
        <w:jc w:val="both"/>
        <w:rPr>
          <w:lang w:eastAsia="sk-SK"/>
        </w:rPr>
      </w:pPr>
    </w:p>
    <w:p w:rsidR="000074BD" w:rsidRPr="00497A05" w:rsidRDefault="000074BD">
      <w:pPr>
        <w:numPr>
          <w:ilvl w:val="0"/>
          <w:numId w:val="8"/>
        </w:numPr>
        <w:tabs>
          <w:tab w:val="num" w:pos="480"/>
        </w:tabs>
        <w:ind w:left="480" w:hanging="480"/>
        <w:jc w:val="both"/>
        <w:rPr>
          <w:lang w:eastAsia="sk-SK"/>
        </w:rPr>
      </w:pPr>
      <w:r w:rsidRPr="00497A05">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497A05" w:rsidRDefault="000074BD">
      <w:pPr>
        <w:jc w:val="both"/>
        <w:rPr>
          <w:lang w:eastAsia="sk-SK"/>
        </w:rPr>
      </w:pPr>
    </w:p>
    <w:p w:rsidR="00AF5B98" w:rsidRPr="0006143F"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AF5B98">
        <w:rPr>
          <w:color w:val="000000"/>
          <w:lang w:eastAsia="sk-SK"/>
        </w:rPr>
        <w:t>Neakceptáciu</w:t>
      </w:r>
      <w:proofErr w:type="spellEnd"/>
      <w:r w:rsidRPr="00AF5B98">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BE5C07" w:rsidRDefault="00BE5C07">
      <w:pPr>
        <w:jc w:val="both"/>
        <w:rPr>
          <w:lang w:eastAsia="sk-SK"/>
        </w:rPr>
      </w:pPr>
    </w:p>
    <w:p w:rsidR="000074BD" w:rsidRPr="00497A05" w:rsidRDefault="000074BD">
      <w:pPr>
        <w:jc w:val="center"/>
        <w:rPr>
          <w:b/>
          <w:lang w:eastAsia="sk-SK"/>
        </w:rPr>
      </w:pPr>
      <w:r w:rsidRPr="00497A05">
        <w:rPr>
          <w:b/>
        </w:rPr>
        <w:t>Čl. VII.</w:t>
      </w:r>
    </w:p>
    <w:p w:rsidR="000074BD" w:rsidRPr="00497A05" w:rsidRDefault="000074BD">
      <w:pPr>
        <w:jc w:val="center"/>
        <w:rPr>
          <w:b/>
          <w:lang w:eastAsia="sk-SK"/>
        </w:rPr>
      </w:pPr>
      <w:r w:rsidRPr="00497A05">
        <w:rPr>
          <w:b/>
        </w:rPr>
        <w:t>Cena za energie a služby</w:t>
      </w:r>
    </w:p>
    <w:p w:rsidR="000074BD" w:rsidRPr="00497A05" w:rsidRDefault="000074BD">
      <w:pPr>
        <w:jc w:val="center"/>
        <w:rPr>
          <w:b/>
          <w:lang w:eastAsia="sk-SK"/>
        </w:rPr>
      </w:pPr>
    </w:p>
    <w:p w:rsidR="000074BD" w:rsidRPr="00B8498F" w:rsidRDefault="000074BD">
      <w:pPr>
        <w:numPr>
          <w:ilvl w:val="0"/>
          <w:numId w:val="10"/>
        </w:numPr>
        <w:tabs>
          <w:tab w:val="num" w:pos="480"/>
        </w:tabs>
        <w:ind w:left="480" w:hanging="480"/>
        <w:jc w:val="both"/>
        <w:rPr>
          <w:lang w:eastAsia="sk-SK"/>
        </w:rPr>
      </w:pPr>
      <w:r w:rsidRPr="00B8498F">
        <w:t xml:space="preserve">Zmluvné strany sa dohodli na nasledujúcej platbe za energie a služby </w:t>
      </w:r>
      <w:r w:rsidR="00FE55AD" w:rsidRPr="00B8498F">
        <w:t xml:space="preserve">prislúchajúce k hodine prenájmu </w:t>
      </w:r>
      <w:r w:rsidRPr="00B8498F">
        <w:t>:</w:t>
      </w:r>
      <w:r w:rsidR="0006143F" w:rsidRPr="00B8498F">
        <w:t xml:space="preserve"> </w:t>
      </w:r>
    </w:p>
    <w:p w:rsidR="00036028" w:rsidRPr="001D0307" w:rsidRDefault="00036028" w:rsidP="00036028">
      <w:pPr>
        <w:numPr>
          <w:ilvl w:val="0"/>
          <w:numId w:val="12"/>
        </w:numPr>
        <w:jc w:val="both"/>
        <w:rPr>
          <w:lang w:eastAsia="sk-SK"/>
        </w:rPr>
      </w:pPr>
      <w:r w:rsidRPr="00B8498F">
        <w:t>cena za dod</w:t>
      </w:r>
      <w:r w:rsidR="00564728">
        <w:t xml:space="preserve">ávku </w:t>
      </w:r>
      <w:r w:rsidR="00564728" w:rsidRPr="001D0307">
        <w:t xml:space="preserve">tepla /hodina prenájmu </w:t>
      </w:r>
      <w:r w:rsidR="00564728" w:rsidRPr="001D0307">
        <w:tab/>
      </w:r>
      <w:r w:rsidR="00564728" w:rsidRPr="001D0307">
        <w:tab/>
      </w:r>
      <w:r w:rsidR="00564728" w:rsidRPr="001D0307">
        <w:tab/>
        <w:t xml:space="preserve">          10,25</w:t>
      </w:r>
      <w:r w:rsidRPr="001D0307">
        <w:t xml:space="preserve"> €</w:t>
      </w:r>
    </w:p>
    <w:p w:rsidR="000074BD" w:rsidRPr="001D0307" w:rsidRDefault="000074BD">
      <w:pPr>
        <w:numPr>
          <w:ilvl w:val="0"/>
          <w:numId w:val="12"/>
        </w:numPr>
        <w:jc w:val="both"/>
        <w:rPr>
          <w:lang w:eastAsia="sk-SK"/>
        </w:rPr>
      </w:pPr>
      <w:r w:rsidRPr="001D0307">
        <w:lastRenderedPageBreak/>
        <w:t xml:space="preserve">cena za elektrickú energiu </w:t>
      </w:r>
      <w:r w:rsidR="00FE55AD" w:rsidRPr="001D0307">
        <w:t>/hodina prenájmu</w:t>
      </w:r>
      <w:r w:rsidRPr="001D0307">
        <w:t xml:space="preserve"> </w:t>
      </w:r>
      <w:r w:rsidRPr="001D0307">
        <w:tab/>
      </w:r>
      <w:r w:rsidRPr="001D0307">
        <w:tab/>
      </w:r>
      <w:r w:rsidR="00FE55AD" w:rsidRPr="001D0307">
        <w:tab/>
      </w:r>
      <w:r w:rsidR="00564728" w:rsidRPr="001D0307">
        <w:t>4,1</w:t>
      </w:r>
      <w:r w:rsidR="00BE5C07" w:rsidRPr="001D0307">
        <w:t>0</w:t>
      </w:r>
      <w:r w:rsidR="00FE55AD" w:rsidRPr="001D0307">
        <w:t xml:space="preserve">  €</w:t>
      </w:r>
    </w:p>
    <w:p w:rsidR="000074BD" w:rsidRPr="001D0307" w:rsidRDefault="000074BD">
      <w:pPr>
        <w:numPr>
          <w:ilvl w:val="0"/>
          <w:numId w:val="12"/>
        </w:numPr>
        <w:jc w:val="both"/>
        <w:rPr>
          <w:lang w:eastAsia="sk-SK"/>
        </w:rPr>
      </w:pPr>
      <w:r w:rsidRPr="001D0307">
        <w:t>cena za TÚV</w:t>
      </w:r>
      <w:r w:rsidR="00AE2C7E" w:rsidRPr="001D0307">
        <w:t>, SUV</w:t>
      </w:r>
      <w:r w:rsidRPr="001D0307">
        <w:t xml:space="preserve"> </w:t>
      </w:r>
      <w:r w:rsidR="00AE2C7E" w:rsidRPr="001D0307">
        <w:t xml:space="preserve">vodné a stočné </w:t>
      </w:r>
      <w:r w:rsidR="00FE55AD" w:rsidRPr="001D0307">
        <w:t xml:space="preserve">/hodina prenájmu </w:t>
      </w:r>
      <w:r w:rsidRPr="001D0307">
        <w:tab/>
      </w:r>
      <w:r w:rsidRPr="001D0307">
        <w:tab/>
      </w:r>
      <w:r w:rsidR="00564728" w:rsidRPr="001D0307">
        <w:t>6,15</w:t>
      </w:r>
      <w:r w:rsidRPr="001D0307">
        <w:t xml:space="preserve"> </w:t>
      </w:r>
      <w:r w:rsidR="00A0743C" w:rsidRPr="001D0307">
        <w:t xml:space="preserve"> €</w:t>
      </w:r>
    </w:p>
    <w:p w:rsidR="000074BD" w:rsidRPr="001D0307" w:rsidRDefault="000074BD">
      <w:pPr>
        <w:numPr>
          <w:ilvl w:val="0"/>
          <w:numId w:val="12"/>
        </w:numPr>
        <w:pBdr>
          <w:bottom w:val="single" w:sz="4" w:space="1" w:color="auto"/>
        </w:pBdr>
        <w:jc w:val="both"/>
        <w:rPr>
          <w:lang w:eastAsia="sk-SK"/>
        </w:rPr>
      </w:pPr>
      <w:r w:rsidRPr="001D0307">
        <w:t xml:space="preserve">cena za služby (odvoz odpadu, vrátnica ...) </w:t>
      </w:r>
      <w:r w:rsidR="00564728" w:rsidRPr="001D0307">
        <w:t>/hodina prenájmu      16,4</w:t>
      </w:r>
      <w:r w:rsidR="00BE5C07" w:rsidRPr="001D0307">
        <w:t>0</w:t>
      </w:r>
      <w:r w:rsidRPr="001D0307">
        <w:t xml:space="preserve"> </w:t>
      </w:r>
      <w:r w:rsidR="00A0743C" w:rsidRPr="001D0307">
        <w:t>€</w:t>
      </w:r>
    </w:p>
    <w:p w:rsidR="000074BD" w:rsidRPr="001D0307" w:rsidRDefault="000074BD">
      <w:pPr>
        <w:jc w:val="both"/>
        <w:rPr>
          <w:lang w:eastAsia="sk-SK"/>
        </w:rPr>
      </w:pPr>
      <w:r w:rsidRPr="001D0307">
        <w:tab/>
      </w:r>
      <w:r w:rsidR="00B8498F" w:rsidRPr="001D0307">
        <w:t>E</w:t>
      </w:r>
      <w:r w:rsidR="00FE55AD" w:rsidRPr="001D0307">
        <w:t>nergie za hodina prenájmu</w:t>
      </w:r>
      <w:r w:rsidR="002015B2" w:rsidRPr="001D0307">
        <w:t xml:space="preserve"> </w:t>
      </w:r>
      <w:r w:rsidRPr="001D0307">
        <w:t>SPOLU:</w:t>
      </w:r>
      <w:r w:rsidRPr="001D0307">
        <w:tab/>
      </w:r>
      <w:r w:rsidRPr="001D0307">
        <w:tab/>
      </w:r>
      <w:r w:rsidRPr="001D0307">
        <w:tab/>
      </w:r>
      <w:r w:rsidR="00B8498F" w:rsidRPr="001D0307">
        <w:t xml:space="preserve">          </w:t>
      </w:r>
      <w:r w:rsidR="000304B1" w:rsidRPr="001D0307">
        <w:t xml:space="preserve"> </w:t>
      </w:r>
      <w:r w:rsidR="00564728" w:rsidRPr="001D0307">
        <w:t>36,9</w:t>
      </w:r>
      <w:r w:rsidR="000304B1" w:rsidRPr="001D0307">
        <w:t>0</w:t>
      </w:r>
      <w:r w:rsidRPr="001D0307">
        <w:t xml:space="preserve"> </w:t>
      </w:r>
      <w:r w:rsidR="00A0743C" w:rsidRPr="001D0307">
        <w:t>€</w:t>
      </w:r>
    </w:p>
    <w:p w:rsidR="000074BD" w:rsidRPr="001D0307" w:rsidRDefault="000074BD">
      <w:pPr>
        <w:jc w:val="both"/>
        <w:rPr>
          <w:strike/>
          <w:lang w:eastAsia="sk-SK"/>
        </w:rPr>
      </w:pP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VIII.</w:t>
      </w:r>
    </w:p>
    <w:p w:rsidR="000074BD" w:rsidRPr="00497A05" w:rsidRDefault="000074BD">
      <w:pPr>
        <w:jc w:val="center"/>
        <w:rPr>
          <w:b/>
          <w:lang w:eastAsia="sk-SK"/>
        </w:rPr>
      </w:pPr>
      <w:r w:rsidRPr="00497A05">
        <w:rPr>
          <w:b/>
        </w:rPr>
        <w:t>Spôsob úhrady nájmu a služieb</w:t>
      </w:r>
    </w:p>
    <w:p w:rsidR="000074BD" w:rsidRPr="00497A05" w:rsidRDefault="000074BD">
      <w:pPr>
        <w:jc w:val="center"/>
        <w:rPr>
          <w:b/>
          <w:lang w:eastAsia="sk-SK"/>
        </w:rPr>
      </w:pPr>
    </w:p>
    <w:p w:rsidR="000074BD" w:rsidRPr="001D0307" w:rsidRDefault="000074BD">
      <w:pPr>
        <w:numPr>
          <w:ilvl w:val="0"/>
          <w:numId w:val="14"/>
        </w:numPr>
        <w:tabs>
          <w:tab w:val="num" w:pos="480"/>
        </w:tabs>
        <w:ind w:left="480" w:hanging="480"/>
        <w:jc w:val="both"/>
        <w:rPr>
          <w:lang w:eastAsia="sk-SK"/>
        </w:rPr>
      </w:pPr>
      <w:r w:rsidRPr="001D0307">
        <w:t xml:space="preserve">Nájomca je povinný platiť nájomné a dohodnuté platby za energiu a služby </w:t>
      </w:r>
      <w:r w:rsidR="00F7609B" w:rsidRPr="001D0307">
        <w:t xml:space="preserve">mesačne </w:t>
      </w:r>
      <w:r w:rsidRPr="001D0307">
        <w:t>a to vo výške</w:t>
      </w:r>
      <w:r w:rsidR="00036028" w:rsidRPr="001D0307">
        <w:t>:</w:t>
      </w:r>
    </w:p>
    <w:p w:rsidR="000074BD" w:rsidRPr="001D0307" w:rsidRDefault="000074BD">
      <w:pPr>
        <w:numPr>
          <w:ilvl w:val="1"/>
          <w:numId w:val="14"/>
        </w:numPr>
        <w:tabs>
          <w:tab w:val="num" w:pos="960"/>
        </w:tabs>
        <w:ind w:left="960" w:hanging="480"/>
        <w:jc w:val="both"/>
        <w:rPr>
          <w:lang w:eastAsia="sk-SK"/>
        </w:rPr>
      </w:pPr>
      <w:r w:rsidRPr="001D0307">
        <w:t>nájomné</w:t>
      </w:r>
      <w:r w:rsidRPr="001D0307">
        <w:tab/>
      </w:r>
      <w:r w:rsidRPr="001D0307">
        <w:tab/>
      </w:r>
      <w:r w:rsidRPr="001D0307">
        <w:tab/>
      </w:r>
      <w:r w:rsidRPr="001D0307">
        <w:tab/>
      </w:r>
      <w:r w:rsidRPr="001D0307">
        <w:tab/>
      </w:r>
      <w:r w:rsidRPr="001D0307">
        <w:tab/>
      </w:r>
      <w:r w:rsidRPr="001D0307">
        <w:tab/>
      </w:r>
      <w:r w:rsidR="005B60E5" w:rsidRPr="001D0307">
        <w:t xml:space="preserve">  </w:t>
      </w:r>
      <w:r w:rsidR="00564728" w:rsidRPr="001D0307">
        <w:t>4</w:t>
      </w:r>
      <w:r w:rsidR="00036028" w:rsidRPr="001D0307">
        <w:t>,</w:t>
      </w:r>
      <w:r w:rsidR="00564728" w:rsidRPr="001D0307">
        <w:t>1</w:t>
      </w:r>
      <w:r w:rsidR="000304B1" w:rsidRPr="001D0307">
        <w:t>0</w:t>
      </w:r>
      <w:r w:rsidRPr="001D0307">
        <w:t xml:space="preserve"> </w:t>
      </w:r>
      <w:r w:rsidR="00A0743C" w:rsidRPr="001D0307">
        <w:t>€</w:t>
      </w:r>
      <w:r w:rsidR="00AB32EA" w:rsidRPr="001D0307">
        <w:t>/ hod.</w:t>
      </w:r>
    </w:p>
    <w:p w:rsidR="000074BD" w:rsidRPr="001D0307" w:rsidRDefault="000074BD">
      <w:pPr>
        <w:numPr>
          <w:ilvl w:val="1"/>
          <w:numId w:val="14"/>
        </w:numPr>
        <w:tabs>
          <w:tab w:val="num" w:pos="960"/>
        </w:tabs>
        <w:ind w:left="960" w:hanging="480"/>
        <w:jc w:val="both"/>
        <w:rPr>
          <w:lang w:eastAsia="sk-SK"/>
        </w:rPr>
      </w:pPr>
      <w:r w:rsidRPr="001D0307">
        <w:t>energie a služby</w:t>
      </w:r>
      <w:r w:rsidRPr="001D0307">
        <w:tab/>
      </w:r>
      <w:r w:rsidRPr="001D0307">
        <w:tab/>
      </w:r>
      <w:r w:rsidRPr="001D0307">
        <w:tab/>
      </w:r>
      <w:r w:rsidRPr="001D0307">
        <w:tab/>
      </w:r>
      <w:r w:rsidRPr="001D0307">
        <w:tab/>
      </w:r>
      <w:r w:rsidRPr="001D0307">
        <w:tab/>
      </w:r>
      <w:r w:rsidR="00564728" w:rsidRPr="001D0307">
        <w:t>36,9</w:t>
      </w:r>
      <w:r w:rsidR="000304B1" w:rsidRPr="001D0307">
        <w:t>0</w:t>
      </w:r>
      <w:r w:rsidRPr="001D0307">
        <w:t xml:space="preserve"> </w:t>
      </w:r>
      <w:r w:rsidR="00AB32EA" w:rsidRPr="001D0307">
        <w:t>€/ hod.</w:t>
      </w:r>
    </w:p>
    <w:p w:rsidR="000074BD" w:rsidRPr="00036028" w:rsidRDefault="000074BD">
      <w:pPr>
        <w:tabs>
          <w:tab w:val="left" w:pos="480"/>
        </w:tabs>
        <w:jc w:val="both"/>
        <w:rPr>
          <w:lang w:eastAsia="sk-SK"/>
        </w:rPr>
      </w:pPr>
      <w:r w:rsidRPr="001D0307">
        <w:tab/>
        <w:t xml:space="preserve">na účet prenajímateľa na základe </w:t>
      </w:r>
      <w:r w:rsidR="00AD12C7" w:rsidRPr="001D0307">
        <w:t xml:space="preserve">vystavených </w:t>
      </w:r>
      <w:r w:rsidRPr="001D0307">
        <w:t>faktúr.</w:t>
      </w:r>
    </w:p>
    <w:p w:rsidR="000074BD" w:rsidRPr="00497A05" w:rsidRDefault="000074BD">
      <w:pPr>
        <w:tabs>
          <w:tab w:val="left" w:pos="480"/>
        </w:tabs>
        <w:jc w:val="both"/>
        <w:rPr>
          <w:lang w:eastAsia="sk-SK"/>
        </w:rPr>
      </w:pPr>
    </w:p>
    <w:p w:rsidR="000074BD" w:rsidRPr="00497A05" w:rsidRDefault="000074BD">
      <w:pPr>
        <w:tabs>
          <w:tab w:val="num" w:pos="480"/>
        </w:tabs>
        <w:ind w:left="480" w:hanging="480"/>
        <w:jc w:val="both"/>
        <w:rPr>
          <w:lang w:eastAsia="sk-SK"/>
        </w:rPr>
      </w:pPr>
    </w:p>
    <w:p w:rsidR="000074BD" w:rsidRPr="00497A05" w:rsidRDefault="000074BD">
      <w:pPr>
        <w:tabs>
          <w:tab w:val="num" w:pos="480"/>
        </w:tabs>
        <w:ind w:left="480" w:hanging="480"/>
        <w:jc w:val="center"/>
        <w:rPr>
          <w:b/>
          <w:lang w:eastAsia="sk-SK"/>
        </w:rPr>
      </w:pPr>
      <w:r w:rsidRPr="00497A05">
        <w:rPr>
          <w:b/>
        </w:rPr>
        <w:t>Čl. IX.</w:t>
      </w:r>
    </w:p>
    <w:p w:rsidR="000074BD" w:rsidRPr="00497A05" w:rsidRDefault="000074BD">
      <w:pPr>
        <w:tabs>
          <w:tab w:val="num" w:pos="480"/>
        </w:tabs>
        <w:ind w:left="480" w:hanging="480"/>
        <w:jc w:val="center"/>
        <w:rPr>
          <w:b/>
          <w:lang w:eastAsia="sk-SK"/>
        </w:rPr>
      </w:pPr>
      <w:r w:rsidRPr="00497A05">
        <w:rPr>
          <w:b/>
        </w:rPr>
        <w:t>Zmluvná pokuta</w:t>
      </w:r>
    </w:p>
    <w:p w:rsidR="000074BD" w:rsidRPr="00497A05" w:rsidRDefault="000074BD">
      <w:pPr>
        <w:tabs>
          <w:tab w:val="num" w:pos="480"/>
        </w:tabs>
        <w:ind w:left="480" w:hanging="480"/>
        <w:jc w:val="center"/>
        <w:rPr>
          <w:b/>
          <w:lang w:eastAsia="sk-SK"/>
        </w:rPr>
      </w:pPr>
    </w:p>
    <w:p w:rsidR="000074BD" w:rsidRPr="00497A05" w:rsidRDefault="000074BD">
      <w:pPr>
        <w:numPr>
          <w:ilvl w:val="0"/>
          <w:numId w:val="18"/>
        </w:numPr>
        <w:tabs>
          <w:tab w:val="num" w:pos="480"/>
        </w:tabs>
        <w:ind w:left="480" w:hanging="480"/>
        <w:jc w:val="both"/>
        <w:rPr>
          <w:lang w:eastAsia="sk-SK"/>
        </w:rPr>
      </w:pPr>
      <w:r w:rsidRPr="00497A05">
        <w:t>Zmluvné strany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497A05" w:rsidRDefault="000074BD">
      <w:pPr>
        <w:jc w:val="both"/>
        <w:rPr>
          <w:lang w:eastAsia="sk-SK"/>
        </w:rPr>
      </w:pPr>
    </w:p>
    <w:p w:rsidR="000074BD" w:rsidRPr="00497A05" w:rsidRDefault="000074BD">
      <w:pPr>
        <w:numPr>
          <w:ilvl w:val="0"/>
          <w:numId w:val="18"/>
        </w:numPr>
        <w:tabs>
          <w:tab w:val="num" w:pos="480"/>
        </w:tabs>
        <w:ind w:left="480" w:hanging="480"/>
        <w:jc w:val="both"/>
        <w:rPr>
          <w:lang w:eastAsia="sk-SK"/>
        </w:rPr>
      </w:pPr>
      <w:r w:rsidRPr="00497A05">
        <w:t>Príslušná suma sa považuje za uhradenú až jej pripísaním na účet prenajímateľa.</w:t>
      </w:r>
    </w:p>
    <w:p w:rsidR="00AF5B98" w:rsidRDefault="00AF5B98">
      <w:pPr>
        <w:jc w:val="center"/>
        <w:rPr>
          <w:b/>
        </w:rPr>
      </w:pPr>
    </w:p>
    <w:p w:rsidR="00AF5B98" w:rsidRDefault="00AF5B98">
      <w:pPr>
        <w:jc w:val="center"/>
        <w:rPr>
          <w:b/>
        </w:rPr>
      </w:pPr>
    </w:p>
    <w:p w:rsidR="005B60E5" w:rsidRDefault="005B60E5">
      <w:pPr>
        <w:jc w:val="center"/>
        <w:rPr>
          <w:b/>
        </w:rPr>
      </w:pPr>
    </w:p>
    <w:p w:rsidR="005B60E5" w:rsidRDefault="005B60E5">
      <w:pPr>
        <w:jc w:val="center"/>
        <w:rPr>
          <w:b/>
        </w:rPr>
      </w:pPr>
    </w:p>
    <w:p w:rsidR="000074BD" w:rsidRPr="00497A05" w:rsidRDefault="000074BD">
      <w:pPr>
        <w:jc w:val="center"/>
        <w:rPr>
          <w:b/>
          <w:lang w:eastAsia="sk-SK"/>
        </w:rPr>
      </w:pPr>
      <w:r w:rsidRPr="00497A05">
        <w:rPr>
          <w:b/>
        </w:rPr>
        <w:t>Čl. X.</w:t>
      </w:r>
    </w:p>
    <w:p w:rsidR="000074BD" w:rsidRPr="00497A05" w:rsidRDefault="000074BD">
      <w:pPr>
        <w:jc w:val="center"/>
        <w:rPr>
          <w:b/>
          <w:lang w:eastAsia="sk-SK"/>
        </w:rPr>
      </w:pPr>
      <w:r w:rsidRPr="00497A05">
        <w:rPr>
          <w:b/>
        </w:rPr>
        <w:t>Práva a povinnosti zmluvných strán</w:t>
      </w:r>
    </w:p>
    <w:p w:rsidR="000074BD" w:rsidRPr="00497A05" w:rsidRDefault="000074BD">
      <w:pPr>
        <w:jc w:val="center"/>
        <w:rPr>
          <w:b/>
          <w:lang w:eastAsia="sk-SK"/>
        </w:rPr>
      </w:pPr>
    </w:p>
    <w:p w:rsidR="000074BD" w:rsidRPr="00497A05" w:rsidRDefault="000074BD">
      <w:pPr>
        <w:numPr>
          <w:ilvl w:val="0"/>
          <w:numId w:val="20"/>
        </w:numPr>
        <w:tabs>
          <w:tab w:val="left" w:pos="480"/>
        </w:tabs>
        <w:ind w:left="480" w:hanging="480"/>
        <w:jc w:val="both"/>
        <w:rPr>
          <w:lang w:eastAsia="sk-SK"/>
        </w:rPr>
      </w:pPr>
      <w:r w:rsidRPr="00497A05">
        <w:t>Prenajímateľ odovzdá nájomcovi nebytové priestory v stave spôsobilom na ich užívanie podľa účelu tejto zmluvy. Nájomcovi je stav priestorov známy a preberá ich v stave, v akom sa tieto nachádzajú.</w:t>
      </w:r>
    </w:p>
    <w:p w:rsidR="000074BD" w:rsidRPr="00497A05" w:rsidRDefault="000074BD">
      <w:pPr>
        <w:tabs>
          <w:tab w:val="left" w:pos="480"/>
        </w:tabs>
        <w:ind w:left="480" w:hanging="480"/>
        <w:jc w:val="both"/>
        <w:rPr>
          <w:lang w:eastAsia="sk-SK"/>
        </w:rPr>
      </w:pPr>
    </w:p>
    <w:p w:rsidR="000074BD" w:rsidRPr="00497A05" w:rsidRDefault="000074BD">
      <w:pPr>
        <w:numPr>
          <w:ilvl w:val="0"/>
          <w:numId w:val="20"/>
        </w:numPr>
        <w:tabs>
          <w:tab w:val="left" w:pos="480"/>
        </w:tabs>
        <w:ind w:left="480" w:hanging="480"/>
        <w:jc w:val="both"/>
        <w:rPr>
          <w:lang w:eastAsia="sk-SK"/>
        </w:rPr>
      </w:pPr>
      <w:r w:rsidRPr="00497A05">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497A05" w:rsidRDefault="000074BD">
      <w:pPr>
        <w:tabs>
          <w:tab w:val="left" w:pos="600"/>
        </w:tabs>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zmeniť dohodnutý účel užívania bez písomného súhlasu prenajímateľa.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lastRenderedPageBreak/>
        <w:t xml:space="preserve">Nájomca nemôže vykonať stavebné úpravy bez písomného súhlasu prenajímateľa a príslušného stavebné úradu. Pri porušení tohto ustanovenia je nájomca povinný zaplatiť zmluvnú pokutu vo výške </w:t>
      </w:r>
      <w:r w:rsidR="00A0743C" w:rsidRPr="00497A05">
        <w:t>3.319,39 €</w:t>
      </w:r>
      <w:r w:rsidRPr="00497A05">
        <w:t>. Ustanovenia čl. IX bod 1 platia primerane.</w:t>
      </w:r>
    </w:p>
    <w:p w:rsidR="000074BD" w:rsidRPr="00497A05" w:rsidRDefault="000074BD">
      <w:pPr>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je povinný bez zbytočného odkladu oznámiť potrebu opráv, ktoré má prenajímateľ urobiť a umožniť vykonanie týchto a iných nevyhnutných opráv, inak nájomca zodpovedá za škodu, ktorá nesplnením povinnosti vznikla.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sa zaväzuje, že predmet nájmu bude užívať dohodnutým spôsobom, v súlade s predmetom svojej činnosti.</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nemôže na majetok Bratislavského samosprávneho kraja zriadiť záložné právo alebo tento majetok inak zaťažiť.</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97A05" w:rsidRDefault="000074BD">
      <w:pPr>
        <w:tabs>
          <w:tab w:val="left" w:pos="600"/>
        </w:tabs>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Prenajímateľ nezodpovedá za majetok nájomcu v prenajatých priestoroch, ktoré je povinný nájomca strážiť a ochraňovať sám.</w:t>
      </w:r>
    </w:p>
    <w:p w:rsidR="000074BD" w:rsidRPr="00497A05" w:rsidRDefault="000074BD">
      <w:pPr>
        <w:tabs>
          <w:tab w:val="num" w:pos="480"/>
        </w:tabs>
        <w:ind w:left="480" w:hanging="480"/>
        <w:jc w:val="both"/>
        <w:rPr>
          <w:lang w:eastAsia="sk-SK"/>
        </w:rPr>
      </w:pPr>
    </w:p>
    <w:p w:rsidR="00125DE1" w:rsidRPr="00497A05" w:rsidRDefault="00125DE1" w:rsidP="00125DE1">
      <w:pPr>
        <w:numPr>
          <w:ilvl w:val="0"/>
          <w:numId w:val="22"/>
        </w:numPr>
        <w:tabs>
          <w:tab w:val="clear" w:pos="720"/>
          <w:tab w:val="num" w:pos="540"/>
        </w:tabs>
        <w:autoSpaceDE w:val="0"/>
        <w:autoSpaceDN w:val="0"/>
        <w:adjustRightInd w:val="0"/>
        <w:ind w:left="480" w:hanging="480"/>
        <w:jc w:val="both"/>
        <w:rPr>
          <w:bCs/>
        </w:rPr>
      </w:pPr>
      <w:r w:rsidRPr="00497A05">
        <w:rPr>
          <w:bCs/>
        </w:rPr>
        <w:t>V prípade omeškania s plnením pe</w:t>
      </w:r>
      <w:r w:rsidR="00497A05" w:rsidRPr="00497A05">
        <w:rPr>
          <w:bCs/>
        </w:rPr>
        <w:t>ň</w:t>
      </w:r>
      <w:r w:rsidRPr="00497A05">
        <w:rPr>
          <w:bCs/>
        </w:rPr>
        <w:t>ažného dlhu je nájomca povinný uhradiť prenajímateľovi úroky z omeškania vo výške</w:t>
      </w:r>
      <w:r w:rsidR="004238F2">
        <w:t xml:space="preserve"> o 5</w:t>
      </w:r>
      <w:r w:rsidRPr="00497A05">
        <w:t xml:space="preserve"> percentuálnych bodov vyššej ako základná úroková sadzba Európskej centrálnej banky  platná k prvému dňu omeškania s plnením peňažného dlhu.</w:t>
      </w:r>
      <w:r w:rsidRPr="00497A05">
        <w:rPr>
          <w:bCs/>
        </w:rPr>
        <w:t xml:space="preserve"> (Nariadenie Vlády SR </w:t>
      </w:r>
      <w:r w:rsidR="00497A05" w:rsidRPr="00497A05">
        <w:rPr>
          <w:bCs/>
        </w:rPr>
        <w:t>č</w:t>
      </w:r>
      <w:r w:rsidRPr="00497A05">
        <w:rPr>
          <w:bCs/>
        </w:rPr>
        <w:t xml:space="preserve">. 87/1995).Zaplatenie úroku z </w:t>
      </w:r>
      <w:r w:rsidRPr="00497A05">
        <w:rPr>
          <w:bCs/>
        </w:rPr>
        <w:lastRenderedPageBreak/>
        <w:t>omeškania nespôsobuje zánik povinnosti nájomcu platiť zmluvnú pokutu podľa tejto zmluvy, ak sa strany nedohodnú inak.</w:t>
      </w:r>
    </w:p>
    <w:p w:rsidR="00125DE1" w:rsidRPr="00497A05" w:rsidRDefault="00125DE1" w:rsidP="00125DE1">
      <w:pPr>
        <w:jc w:val="both"/>
      </w:pPr>
    </w:p>
    <w:p w:rsidR="00344FD6" w:rsidRDefault="000074BD" w:rsidP="00344FD6">
      <w:pPr>
        <w:numPr>
          <w:ilvl w:val="0"/>
          <w:numId w:val="21"/>
        </w:numPr>
        <w:tabs>
          <w:tab w:val="num" w:pos="480"/>
        </w:tabs>
        <w:ind w:left="480" w:hanging="480"/>
        <w:jc w:val="both"/>
        <w:rPr>
          <w:lang w:eastAsia="sk-SK"/>
        </w:rPr>
      </w:pPr>
      <w:r w:rsidRPr="00497A05">
        <w:t>Nájomca je povinný oznámiť prenajímateľovi každú zmenu svojej právnej subjektivity, ako aj iné skutočnosti, ktoré by mohli ovplyvniť nájomný vzťah.</w:t>
      </w:r>
      <w:r w:rsidR="00344FD6" w:rsidRPr="00344FD6">
        <w:rPr>
          <w:lang w:eastAsia="sk-SK"/>
        </w:rPr>
        <w:t xml:space="preserve"> </w:t>
      </w:r>
    </w:p>
    <w:p w:rsidR="00344FD6" w:rsidRDefault="00344FD6" w:rsidP="00344FD6">
      <w:pPr>
        <w:ind w:left="480"/>
        <w:jc w:val="both"/>
        <w:rPr>
          <w:lang w:eastAsia="sk-SK"/>
        </w:rPr>
      </w:pPr>
    </w:p>
    <w:p w:rsidR="00344FD6" w:rsidRPr="005B664B" w:rsidRDefault="00344FD6" w:rsidP="00344FD6">
      <w:pPr>
        <w:numPr>
          <w:ilvl w:val="0"/>
          <w:numId w:val="21"/>
        </w:numPr>
        <w:tabs>
          <w:tab w:val="num" w:pos="480"/>
        </w:tabs>
        <w:ind w:left="480" w:hanging="480"/>
        <w:jc w:val="both"/>
        <w:rPr>
          <w:lang w:eastAsia="sk-SK"/>
        </w:rPr>
      </w:pPr>
      <w:r w:rsidRPr="005B664B">
        <w:rPr>
          <w:lang w:eastAsia="sk-SK"/>
        </w:rPr>
        <w:t xml:space="preserve">Vstup do budovy je povolený len trénerom, oddielovým vedúcim, osobe zodpovednej za skupinu nájomcu a cvičencom. Rodičia a sprevádzajúce osoby majú povolený iba vstup po dvere (zadný vchod) športovej sekcie.  </w:t>
      </w:r>
    </w:p>
    <w:p w:rsidR="000074BD" w:rsidRPr="00497A05" w:rsidRDefault="000074BD" w:rsidP="00344FD6">
      <w:pPr>
        <w:ind w:left="480"/>
        <w:jc w:val="both"/>
        <w:rPr>
          <w:lang w:eastAsia="sk-SK"/>
        </w:rPr>
      </w:pP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XI.</w:t>
      </w:r>
    </w:p>
    <w:p w:rsidR="000074BD" w:rsidRPr="00497A05" w:rsidRDefault="000074BD">
      <w:pPr>
        <w:jc w:val="center"/>
        <w:rPr>
          <w:b/>
          <w:lang w:eastAsia="sk-SK"/>
        </w:rPr>
      </w:pPr>
      <w:r w:rsidRPr="00497A05">
        <w:rPr>
          <w:b/>
        </w:rPr>
        <w:t>Skončenie nájmu nebytových priestorov</w:t>
      </w:r>
    </w:p>
    <w:p w:rsidR="000074BD" w:rsidRPr="00497A05" w:rsidRDefault="000074BD">
      <w:pPr>
        <w:jc w:val="center"/>
        <w:rPr>
          <w:b/>
          <w:lang w:eastAsia="sk-SK"/>
        </w:rPr>
      </w:pPr>
    </w:p>
    <w:p w:rsidR="000074BD" w:rsidRPr="00497A05" w:rsidRDefault="000074BD">
      <w:pPr>
        <w:jc w:val="both"/>
        <w:rPr>
          <w:lang w:eastAsia="sk-SK"/>
        </w:rPr>
      </w:pPr>
    </w:p>
    <w:p w:rsidR="000074BD" w:rsidRPr="00497A05" w:rsidRDefault="000074BD">
      <w:pPr>
        <w:numPr>
          <w:ilvl w:val="1"/>
          <w:numId w:val="24"/>
        </w:numPr>
        <w:tabs>
          <w:tab w:val="num" w:pos="480"/>
        </w:tabs>
        <w:ind w:hanging="735"/>
        <w:jc w:val="both"/>
        <w:rPr>
          <w:lang w:eastAsia="sk-SK"/>
        </w:rPr>
      </w:pPr>
      <w:r w:rsidRPr="00497A05">
        <w:t>Zmluvné strany môžu skončiť nájomný vzťah :</w:t>
      </w:r>
    </w:p>
    <w:p w:rsidR="000074BD" w:rsidRPr="00497A05" w:rsidRDefault="000074BD">
      <w:pPr>
        <w:numPr>
          <w:ilvl w:val="0"/>
          <w:numId w:val="26"/>
        </w:numPr>
        <w:tabs>
          <w:tab w:val="clear" w:pos="720"/>
          <w:tab w:val="num" w:pos="480"/>
          <w:tab w:val="num" w:pos="1260"/>
        </w:tabs>
        <w:ind w:left="1260" w:hanging="735"/>
        <w:jc w:val="both"/>
        <w:rPr>
          <w:lang w:eastAsia="sk-SK"/>
        </w:rPr>
      </w:pPr>
      <w:r w:rsidRPr="00497A05">
        <w:t>na základe vzájomnej dohody,</w:t>
      </w:r>
    </w:p>
    <w:p w:rsidR="000074BD" w:rsidRPr="00497A05" w:rsidRDefault="000074BD" w:rsidP="00E452AC">
      <w:pPr>
        <w:numPr>
          <w:ilvl w:val="0"/>
          <w:numId w:val="26"/>
        </w:numPr>
        <w:tabs>
          <w:tab w:val="clear" w:pos="720"/>
          <w:tab w:val="num" w:pos="480"/>
          <w:tab w:val="num" w:pos="1260"/>
        </w:tabs>
        <w:ind w:left="1260" w:hanging="735"/>
        <w:jc w:val="both"/>
        <w:rPr>
          <w:lang w:eastAsia="sk-SK"/>
        </w:rPr>
      </w:pPr>
      <w:r w:rsidRPr="00497A05">
        <w:t>výpoveďou bez udania dôvodu v zmysle § 10 zákona č. 116/1990 Zb.</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Výpovedná lehota je</w:t>
      </w:r>
      <w:r w:rsidR="00307CC4" w:rsidRPr="00307CC4">
        <w:t xml:space="preserve"> </w:t>
      </w:r>
      <w:r w:rsidR="00E04853" w:rsidRPr="00307CC4">
        <w:t>1</w:t>
      </w:r>
      <w:r w:rsidR="00E04853">
        <w:t xml:space="preserve"> </w:t>
      </w:r>
      <w:r w:rsidRPr="00497A05">
        <w:t>mesiace a začína plynúť od prvého dňa mesiaca nasledujúceho po jej doručení.</w:t>
      </w:r>
      <w:r w:rsidR="00E04853">
        <w:t xml:space="preserve"> </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A73F31" w:rsidRDefault="00A73F31" w:rsidP="00A73F31">
      <w:pPr>
        <w:pStyle w:val="Odsekzoznamu"/>
        <w:rPr>
          <w:lang w:eastAsia="sk-SK"/>
        </w:rPr>
      </w:pPr>
    </w:p>
    <w:p w:rsidR="00D1578E" w:rsidRDefault="00D1578E" w:rsidP="00D1578E">
      <w:pPr>
        <w:rPr>
          <w:b/>
        </w:rPr>
      </w:pPr>
    </w:p>
    <w:p w:rsidR="001534A9" w:rsidRDefault="001534A9" w:rsidP="00D1578E">
      <w:pPr>
        <w:rPr>
          <w:b/>
        </w:rPr>
      </w:pPr>
    </w:p>
    <w:p w:rsidR="000074BD" w:rsidRPr="00497A05" w:rsidRDefault="000074BD">
      <w:pPr>
        <w:jc w:val="center"/>
        <w:rPr>
          <w:b/>
          <w:lang w:eastAsia="sk-SK"/>
        </w:rPr>
      </w:pPr>
      <w:r w:rsidRPr="00497A05">
        <w:rPr>
          <w:b/>
        </w:rPr>
        <w:t>Čl. XII.</w:t>
      </w:r>
    </w:p>
    <w:p w:rsidR="000074BD" w:rsidRPr="00497A05" w:rsidRDefault="000074BD">
      <w:pPr>
        <w:jc w:val="center"/>
        <w:rPr>
          <w:b/>
          <w:lang w:eastAsia="sk-SK"/>
        </w:rPr>
      </w:pPr>
      <w:r w:rsidRPr="00497A05">
        <w:rPr>
          <w:b/>
        </w:rPr>
        <w:t>Záverečné ustanovenia</w:t>
      </w:r>
    </w:p>
    <w:p w:rsidR="000074BD" w:rsidRPr="00497A05" w:rsidRDefault="000074BD">
      <w:pPr>
        <w:jc w:val="center"/>
        <w:rPr>
          <w:b/>
          <w:lang w:eastAsia="sk-SK"/>
        </w:rPr>
      </w:pPr>
    </w:p>
    <w:p w:rsidR="00FB08D4" w:rsidRDefault="002C3A12" w:rsidP="00FB08D4">
      <w:pPr>
        <w:numPr>
          <w:ilvl w:val="0"/>
          <w:numId w:val="30"/>
        </w:numPr>
        <w:tabs>
          <w:tab w:val="clear" w:pos="720"/>
          <w:tab w:val="num" w:pos="540"/>
        </w:tabs>
        <w:ind w:left="540" w:hanging="540"/>
        <w:jc w:val="both"/>
      </w:pPr>
      <w:r w:rsidRPr="00497A05">
        <w:t xml:space="preserve">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verejných financií, alebo nakladania s majetkom BSK a štátu za účelom zvyšovania 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údaje, atď.) na internetovej stránke BSK za účelom zvyšovania transparentnosti </w:t>
      </w:r>
      <w:r w:rsidRPr="00497A05">
        <w:lastRenderedPageBreak/>
        <w:t>samosprávy pre občanov a kontroly verejných financií občanmi. Tento súhlas sa udeľuje bez akýchkoľvek výh</w:t>
      </w:r>
      <w:r w:rsidR="00B51E7C">
        <w:t>rad</w:t>
      </w:r>
      <w:r w:rsidRPr="00497A05">
        <w:t xml:space="preserve"> a bez časového obmedzenia.</w:t>
      </w:r>
    </w:p>
    <w:p w:rsidR="002C3A12" w:rsidRPr="00497A05" w:rsidRDefault="002C3A12" w:rsidP="002C3A12">
      <w:pPr>
        <w:jc w:val="both"/>
      </w:pPr>
    </w:p>
    <w:p w:rsidR="000074BD" w:rsidRPr="00497A05" w:rsidRDefault="000074BD" w:rsidP="002C3A12">
      <w:pPr>
        <w:numPr>
          <w:ilvl w:val="0"/>
          <w:numId w:val="30"/>
        </w:numPr>
        <w:tabs>
          <w:tab w:val="clear" w:pos="720"/>
          <w:tab w:val="num" w:pos="540"/>
        </w:tabs>
        <w:ind w:left="540" w:hanging="540"/>
        <w:jc w:val="both"/>
        <w:rPr>
          <w:lang w:eastAsia="sk-SK"/>
        </w:rPr>
      </w:pPr>
      <w:r w:rsidRPr="00497A05">
        <w:t>Pokiaľ táto zmluva o nájme nerieši všetky práva a povinnosti zmluvných strán, riadia sa zmluvné strany príslušnými ustanoveniami Občianskeho zákonníka a záväznými právnymi predpismi.</w:t>
      </w:r>
    </w:p>
    <w:p w:rsidR="002C3A12" w:rsidRPr="00497A05" w:rsidRDefault="002C3A12" w:rsidP="002C3A12">
      <w:pPr>
        <w:jc w:val="both"/>
        <w:rPr>
          <w:lang w:eastAsia="sk-SK"/>
        </w:rPr>
      </w:pPr>
    </w:p>
    <w:p w:rsidR="000074BD" w:rsidRDefault="000074BD" w:rsidP="002C3A12">
      <w:pPr>
        <w:numPr>
          <w:ilvl w:val="0"/>
          <w:numId w:val="30"/>
        </w:numPr>
        <w:tabs>
          <w:tab w:val="clear" w:pos="720"/>
          <w:tab w:val="num" w:pos="540"/>
        </w:tabs>
        <w:ind w:left="540" w:hanging="540"/>
        <w:jc w:val="both"/>
        <w:rPr>
          <w:lang w:eastAsia="sk-SK"/>
        </w:rPr>
      </w:pPr>
      <w:r w:rsidRPr="00497A05">
        <w:t>K zmene dohodnutých podmienok môže dôjsť len vzájomnou dohodou zmluvných strán formou písomného dodatku podpísaného obidvoma zmluvnými stranami.</w:t>
      </w:r>
    </w:p>
    <w:p w:rsidR="00D1578E" w:rsidRDefault="00D1578E" w:rsidP="00D1578E">
      <w:pPr>
        <w:pStyle w:val="Odsekzoznamu"/>
        <w:rPr>
          <w:lang w:eastAsia="sk-SK"/>
        </w:rPr>
      </w:pPr>
    </w:p>
    <w:p w:rsidR="00D1578E" w:rsidRPr="00497A05" w:rsidRDefault="00D1578E" w:rsidP="00D1578E">
      <w:pPr>
        <w:numPr>
          <w:ilvl w:val="0"/>
          <w:numId w:val="30"/>
        </w:numPr>
        <w:tabs>
          <w:tab w:val="clear" w:pos="720"/>
          <w:tab w:val="num" w:pos="567"/>
        </w:tabs>
        <w:ind w:left="567" w:hanging="567"/>
        <w:jc w:val="both"/>
        <w:rPr>
          <w:lang w:eastAsia="sk-SK"/>
        </w:rPr>
      </w:pPr>
      <w:r w:rsidRPr="00D1578E">
        <w:rPr>
          <w:lang w:eastAsia="sk-SK"/>
        </w:rPr>
        <w:t>Písomnosti týkajúce sa Zmluvy sa zasielajú na adresu sídla, trvalého pobytu alebo inú adresu adresáta, uvedenú v Zmluve, resp. na inú adresu, ktorú zmluvná strana následne preukázateľne oznámi druhej zmluvnej strane. Písomnosti sa považujú za doručené v piaty pracovný deň po dni odoslania na poštovú prepravu.</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Táto zmluva je vyhotovená v</w:t>
      </w:r>
      <w:r w:rsidR="00B478DA">
        <w:t> </w:t>
      </w:r>
      <w:r w:rsidR="000A73D2">
        <w:t>troch</w:t>
      </w:r>
      <w:r w:rsidR="00B478DA">
        <w:t xml:space="preserve"> </w:t>
      </w:r>
      <w:r w:rsidRPr="00497A05">
        <w:t xml:space="preserve">rovnopisoch, z ktorých 2 vyhotovenia obdrží prenajímateľ, </w:t>
      </w:r>
      <w:r w:rsidR="000A73D2">
        <w:t>1 vyhotovenia nájomca</w:t>
      </w:r>
      <w:r w:rsidRPr="00497A05">
        <w:t>.</w:t>
      </w:r>
    </w:p>
    <w:p w:rsidR="000074BD" w:rsidRPr="00497A05" w:rsidRDefault="000074BD" w:rsidP="002C3A12">
      <w:pPr>
        <w:tabs>
          <w:tab w:val="num" w:pos="540"/>
        </w:tabs>
        <w:ind w:left="540" w:hanging="540"/>
        <w:jc w:val="both"/>
        <w:rPr>
          <w:lang w:eastAsia="sk-SK"/>
        </w:rPr>
      </w:pPr>
    </w:p>
    <w:p w:rsidR="000074BD" w:rsidRDefault="000074BD" w:rsidP="00BA0C8B">
      <w:pPr>
        <w:numPr>
          <w:ilvl w:val="0"/>
          <w:numId w:val="30"/>
        </w:numPr>
        <w:tabs>
          <w:tab w:val="clear" w:pos="720"/>
          <w:tab w:val="num" w:pos="540"/>
        </w:tabs>
        <w:ind w:left="540" w:hanging="540"/>
        <w:jc w:val="both"/>
        <w:rPr>
          <w:lang w:eastAsia="sk-SK"/>
        </w:rPr>
      </w:pPr>
      <w:r w:rsidRPr="00497A05">
        <w:t>Zmluva nadobúda platnosť dňom podpisu zmluvnými stranami</w:t>
      </w:r>
      <w:r w:rsidR="001D799A">
        <w:t xml:space="preserve"> a</w:t>
      </w:r>
      <w:r w:rsidR="008527D1">
        <w:t> </w:t>
      </w:r>
      <w:r w:rsidR="001D799A">
        <w:t>účinnosť</w:t>
      </w:r>
      <w:r w:rsidR="008527D1">
        <w:t xml:space="preserve"> dňom uvedeným v tejto zmluve, nie však skôr ako je deň nasledujúci</w:t>
      </w:r>
      <w:r w:rsidR="001D799A">
        <w:t xml:space="preserve"> po</w:t>
      </w:r>
      <w:r w:rsidR="008527D1">
        <w:t xml:space="preserve"> zverejnení zmluvy</w:t>
      </w:r>
      <w:r w:rsidR="001D799A">
        <w:t xml:space="preserve"> v zmysle §47a Občianskeho zákonníka.</w:t>
      </w:r>
      <w:r w:rsidRPr="00497A05">
        <w:t xml:space="preserve"> </w:t>
      </w:r>
    </w:p>
    <w:p w:rsidR="00BA0C8B" w:rsidRDefault="00BA0C8B" w:rsidP="00BA0C8B">
      <w:pPr>
        <w:pStyle w:val="Odsekzoznamu"/>
        <w:rPr>
          <w:lang w:eastAsia="sk-SK"/>
        </w:rPr>
      </w:pPr>
    </w:p>
    <w:p w:rsidR="00BA0C8B" w:rsidRPr="00497A05" w:rsidRDefault="00BA0C8B" w:rsidP="00C26863">
      <w:pPr>
        <w:ind w:left="540"/>
        <w:jc w:val="both"/>
        <w:rPr>
          <w:lang w:eastAsia="sk-SK"/>
        </w:rPr>
      </w:pPr>
    </w:p>
    <w:p w:rsidR="000074BD" w:rsidRPr="00497A05" w:rsidRDefault="000074BD">
      <w:pPr>
        <w:jc w:val="both"/>
        <w:rPr>
          <w:lang w:eastAsia="sk-SK"/>
        </w:rPr>
      </w:pPr>
      <w:r w:rsidRPr="00497A05">
        <w:t>V </w:t>
      </w:r>
      <w:r w:rsidRPr="001D0307">
        <w:t>Bratislave dňa</w:t>
      </w:r>
      <w:r w:rsidR="00680FDE" w:rsidRPr="001D0307">
        <w:t xml:space="preserve"> </w:t>
      </w:r>
      <w:r w:rsidR="00344FD6">
        <w:t>10</w:t>
      </w:r>
      <w:r w:rsidR="00680FDE" w:rsidRPr="001D0307">
        <w:t>.</w:t>
      </w:r>
      <w:r w:rsidR="000A73D2" w:rsidRPr="001D0307">
        <w:t xml:space="preserve"> 8</w:t>
      </w:r>
      <w:r w:rsidR="00B372FE" w:rsidRPr="001D0307">
        <w:t>.20</w:t>
      </w:r>
      <w:r w:rsidR="00344FD6">
        <w:t>20</w:t>
      </w:r>
      <w:bookmarkStart w:id="0" w:name="_GoBack"/>
      <w:bookmarkEnd w:id="0"/>
    </w:p>
    <w:p w:rsidR="000074BD" w:rsidRPr="00497A05" w:rsidRDefault="000074BD">
      <w:pPr>
        <w:jc w:val="both"/>
        <w:rPr>
          <w:lang w:eastAsia="sk-SK"/>
        </w:rPr>
      </w:pPr>
    </w:p>
    <w:p w:rsidR="00E452AC" w:rsidRPr="00497A05" w:rsidRDefault="00E452AC">
      <w:pPr>
        <w:jc w:val="both"/>
        <w:rPr>
          <w:lang w:eastAsia="sk-SK"/>
        </w:rPr>
      </w:pPr>
    </w:p>
    <w:p w:rsidR="000074BD" w:rsidRDefault="000074BD">
      <w:pPr>
        <w:jc w:val="both"/>
      </w:pPr>
      <w:r w:rsidRPr="00497A05">
        <w:tab/>
      </w:r>
      <w:r w:rsidRPr="00497A05">
        <w:tab/>
      </w:r>
    </w:p>
    <w:p w:rsidR="001D0307" w:rsidRDefault="001D0307">
      <w:pPr>
        <w:jc w:val="both"/>
      </w:pPr>
    </w:p>
    <w:p w:rsidR="001D0307" w:rsidRDefault="001D0307">
      <w:pPr>
        <w:jc w:val="both"/>
      </w:pPr>
    </w:p>
    <w:p w:rsidR="001D0307" w:rsidRPr="00497A05" w:rsidRDefault="001D0307">
      <w:pPr>
        <w:jc w:val="both"/>
        <w:rPr>
          <w:lang w:eastAsia="sk-SK"/>
        </w:rPr>
      </w:pPr>
    </w:p>
    <w:p w:rsidR="000074BD" w:rsidRPr="00497A05" w:rsidRDefault="000074BD">
      <w:pPr>
        <w:jc w:val="both"/>
        <w:rPr>
          <w:lang w:eastAsia="sk-SK"/>
        </w:rPr>
      </w:pPr>
      <w:r w:rsidRPr="00497A05">
        <w:tab/>
        <w:t>....................................</w:t>
      </w:r>
      <w:r w:rsidRPr="00497A05">
        <w:tab/>
      </w:r>
      <w:r w:rsidRPr="00497A05">
        <w:tab/>
      </w:r>
      <w:r w:rsidRPr="00497A05">
        <w:tab/>
      </w:r>
      <w:r w:rsidRPr="00497A05">
        <w:tab/>
        <w:t>................................................</w:t>
      </w:r>
    </w:p>
    <w:p w:rsidR="00E452AC" w:rsidRPr="00497A05" w:rsidRDefault="00C56A35" w:rsidP="00C56A35">
      <w:pPr>
        <w:ind w:left="708" w:firstLine="708"/>
        <w:rPr>
          <w:lang w:eastAsia="sk-SK"/>
        </w:rPr>
      </w:pPr>
      <w:r w:rsidRPr="00497A05">
        <w:t xml:space="preserve">nájomca </w:t>
      </w:r>
      <w:r w:rsidRPr="00497A05">
        <w:tab/>
      </w:r>
      <w:r w:rsidRPr="00497A05">
        <w:tab/>
      </w:r>
      <w:r w:rsidRPr="00497A05">
        <w:tab/>
      </w:r>
      <w:r w:rsidRPr="00497A05">
        <w:tab/>
      </w:r>
      <w:r w:rsidRPr="00497A05">
        <w:tab/>
      </w:r>
      <w:r w:rsidRPr="00497A05">
        <w:tab/>
        <w:t>prenajímateľ</w:t>
      </w:r>
    </w:p>
    <w:p w:rsidR="005B60E5" w:rsidRDefault="005B60E5">
      <w:pPr>
        <w:jc w:val="center"/>
      </w:pPr>
    </w:p>
    <w:p w:rsidR="005B60E5" w:rsidRDefault="005B60E5" w:rsidP="005170A6"/>
    <w:p w:rsidR="001D0307" w:rsidRDefault="001D0307" w:rsidP="005170A6"/>
    <w:p w:rsidR="001D0307" w:rsidRDefault="001D0307" w:rsidP="005170A6"/>
    <w:p w:rsidR="005B60E5" w:rsidRDefault="005B60E5">
      <w:pPr>
        <w:jc w:val="both"/>
        <w:rPr>
          <w:i/>
        </w:rPr>
      </w:pPr>
    </w:p>
    <w:p w:rsidR="000074BD" w:rsidRPr="001D0307" w:rsidRDefault="000074BD">
      <w:pPr>
        <w:jc w:val="both"/>
        <w:rPr>
          <w:i/>
        </w:rPr>
      </w:pPr>
      <w:r w:rsidRPr="001D0307">
        <w:rPr>
          <w:i/>
        </w:rPr>
        <w:t xml:space="preserve">Príloha: </w:t>
      </w:r>
    </w:p>
    <w:p w:rsidR="005170A6" w:rsidRDefault="00DD50B0" w:rsidP="001D0307">
      <w:pPr>
        <w:ind w:left="360" w:hanging="360"/>
        <w:jc w:val="both"/>
      </w:pPr>
      <w:r w:rsidRPr="001D0307">
        <w:t xml:space="preserve">1. </w:t>
      </w:r>
      <w:r w:rsidR="001D0307" w:rsidRPr="001D0307">
        <w:t>fotokópia OP</w:t>
      </w:r>
    </w:p>
    <w:sectPr w:rsidR="005170A6" w:rsidSect="0084727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15:restartNumberingAfterBreak="0">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15:restartNumberingAfterBreak="0">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15:restartNumberingAfterBreak="0">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15:restartNumberingAfterBreak="0">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15:restartNumberingAfterBreak="0">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15:restartNumberingAfterBreak="0">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15:restartNumberingAfterBreak="0">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15:restartNumberingAfterBreak="0">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15:restartNumberingAfterBreak="0">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15:restartNumberingAfterBreak="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15:restartNumberingAfterBreak="0">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15:restartNumberingAfterBreak="0">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15:restartNumberingAfterBreak="0">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15:restartNumberingAfterBreak="0">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15:restartNumberingAfterBreak="0">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7"/>
  </w:num>
  <w:num w:numId="31">
    <w:abstractNumId w:val="12"/>
  </w:num>
  <w:num w:numId="32">
    <w:abstractNumId w:val="16"/>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A12"/>
    <w:rsid w:val="0000144B"/>
    <w:rsid w:val="000074BD"/>
    <w:rsid w:val="000304B1"/>
    <w:rsid w:val="00036028"/>
    <w:rsid w:val="00043CA0"/>
    <w:rsid w:val="0006143F"/>
    <w:rsid w:val="00095FF7"/>
    <w:rsid w:val="000A73D2"/>
    <w:rsid w:val="000B3851"/>
    <w:rsid w:val="000C485B"/>
    <w:rsid w:val="000E17FA"/>
    <w:rsid w:val="000E24CB"/>
    <w:rsid w:val="000E2B6D"/>
    <w:rsid w:val="000F184F"/>
    <w:rsid w:val="000F3149"/>
    <w:rsid w:val="00125DE1"/>
    <w:rsid w:val="00134E3F"/>
    <w:rsid w:val="001534A9"/>
    <w:rsid w:val="001A67BA"/>
    <w:rsid w:val="001B5E1A"/>
    <w:rsid w:val="001D0307"/>
    <w:rsid w:val="001D799A"/>
    <w:rsid w:val="002015B2"/>
    <w:rsid w:val="002C3A12"/>
    <w:rsid w:val="00307CC4"/>
    <w:rsid w:val="00344FD6"/>
    <w:rsid w:val="003D5D5A"/>
    <w:rsid w:val="00404963"/>
    <w:rsid w:val="004238F2"/>
    <w:rsid w:val="00472CFD"/>
    <w:rsid w:val="0048042D"/>
    <w:rsid w:val="00497A05"/>
    <w:rsid w:val="004D7B3C"/>
    <w:rsid w:val="005170A6"/>
    <w:rsid w:val="00525DD4"/>
    <w:rsid w:val="00564728"/>
    <w:rsid w:val="005B60E5"/>
    <w:rsid w:val="005B79B7"/>
    <w:rsid w:val="006271CB"/>
    <w:rsid w:val="00642A62"/>
    <w:rsid w:val="00680FDE"/>
    <w:rsid w:val="0069181C"/>
    <w:rsid w:val="006A1863"/>
    <w:rsid w:val="00847277"/>
    <w:rsid w:val="008527D1"/>
    <w:rsid w:val="00864F66"/>
    <w:rsid w:val="008971B8"/>
    <w:rsid w:val="008D6E11"/>
    <w:rsid w:val="008E4B92"/>
    <w:rsid w:val="0090641C"/>
    <w:rsid w:val="009C3656"/>
    <w:rsid w:val="009C3E20"/>
    <w:rsid w:val="00A0743C"/>
    <w:rsid w:val="00A73F31"/>
    <w:rsid w:val="00A7745E"/>
    <w:rsid w:val="00AB32EA"/>
    <w:rsid w:val="00AC1B46"/>
    <w:rsid w:val="00AD12C7"/>
    <w:rsid w:val="00AE2C7E"/>
    <w:rsid w:val="00AF5B98"/>
    <w:rsid w:val="00B359FE"/>
    <w:rsid w:val="00B372FE"/>
    <w:rsid w:val="00B478DA"/>
    <w:rsid w:val="00B51E7C"/>
    <w:rsid w:val="00B6001F"/>
    <w:rsid w:val="00B8498F"/>
    <w:rsid w:val="00B8563C"/>
    <w:rsid w:val="00BA0C8B"/>
    <w:rsid w:val="00BB49C2"/>
    <w:rsid w:val="00BC60BC"/>
    <w:rsid w:val="00BE5C07"/>
    <w:rsid w:val="00C0082F"/>
    <w:rsid w:val="00C26863"/>
    <w:rsid w:val="00C32F80"/>
    <w:rsid w:val="00C56A35"/>
    <w:rsid w:val="00CF41A2"/>
    <w:rsid w:val="00D06FAF"/>
    <w:rsid w:val="00D1578E"/>
    <w:rsid w:val="00D31581"/>
    <w:rsid w:val="00D91B5A"/>
    <w:rsid w:val="00D97E9D"/>
    <w:rsid w:val="00DC37EF"/>
    <w:rsid w:val="00DD50B0"/>
    <w:rsid w:val="00DF7F22"/>
    <w:rsid w:val="00E04853"/>
    <w:rsid w:val="00E452AC"/>
    <w:rsid w:val="00E74199"/>
    <w:rsid w:val="00F7609B"/>
    <w:rsid w:val="00F8457E"/>
    <w:rsid w:val="00FB08D4"/>
    <w:rsid w:val="00FC2E6F"/>
    <w:rsid w:val="00FD4AA5"/>
    <w:rsid w:val="00FE55A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2ADFF3"/>
  <w15:docId w15:val="{E40B3004-8157-4930-ACD2-0EE176444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k-SK" w:eastAsia="sk-SK"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847277"/>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BA2FD9-02F9-4253-AF0E-851F58BD4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1871</Words>
  <Characters>10668</Characters>
  <Application>Microsoft Office Word</Application>
  <DocSecurity>0</DocSecurity>
  <Lines>88</Lines>
  <Paragraphs>25</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bitter</cp:lastModifiedBy>
  <cp:revision>3</cp:revision>
  <cp:lastPrinted>2013-02-12T06:09:00Z</cp:lastPrinted>
  <dcterms:created xsi:type="dcterms:W3CDTF">2019-08-22T13:21:00Z</dcterms:created>
  <dcterms:modified xsi:type="dcterms:W3CDTF">2020-08-12T21:22:00Z</dcterms:modified>
</cp:coreProperties>
</file>